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1B757" w14:textId="77777777" w:rsidR="00B451E0" w:rsidRDefault="00B451E0" w:rsidP="00B451E0">
      <w:pPr>
        <w:spacing w:line="360" w:lineRule="auto"/>
        <w:ind w:right="-731" w:hanging="142"/>
        <w:jc w:val="both"/>
        <w:rPr>
          <w:rFonts w:ascii="Tahoma" w:hAnsi="Tahoma" w:cs="Tahoma"/>
          <w:b/>
          <w:bCs/>
          <w:sz w:val="22"/>
          <w:szCs w:val="22"/>
        </w:rPr>
      </w:pPr>
    </w:p>
    <w:p w14:paraId="6B10426E" w14:textId="27007809" w:rsid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2"/>
          <w:szCs w:val="22"/>
        </w:rPr>
      </w:pPr>
      <w:r w:rsidRPr="00AF5110">
        <w:rPr>
          <w:rFonts w:ascii="Tahoma" w:hAnsi="Tahoma" w:cs="Tahoma"/>
          <w:b/>
          <w:bCs/>
          <w:sz w:val="22"/>
          <w:szCs w:val="22"/>
        </w:rPr>
        <w:t>EMPLEO EN EL SECTOR PÚBLICO</w:t>
      </w:r>
    </w:p>
    <w:p w14:paraId="0AB9233C" w14:textId="77777777" w:rsidR="00AF5110" w:rsidRP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2"/>
          <w:szCs w:val="22"/>
        </w:rPr>
      </w:pPr>
    </w:p>
    <w:p w14:paraId="7DD05EBA" w14:textId="4BEB28A7" w:rsid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AF5110">
        <w:rPr>
          <w:rFonts w:ascii="Tahoma" w:hAnsi="Tahoma" w:cs="Tahoma"/>
          <w:b/>
          <w:bCs/>
          <w:sz w:val="22"/>
          <w:szCs w:val="22"/>
        </w:rPr>
        <w:t xml:space="preserve">4.2. Personal de la </w:t>
      </w:r>
      <w:r w:rsidR="00430117">
        <w:rPr>
          <w:rFonts w:ascii="Tahoma" w:hAnsi="Tahoma" w:cs="Tahoma"/>
          <w:b/>
          <w:bCs/>
          <w:sz w:val="22"/>
          <w:szCs w:val="22"/>
        </w:rPr>
        <w:t>E</w:t>
      </w:r>
      <w:r w:rsidRPr="00AF5110">
        <w:rPr>
          <w:rFonts w:ascii="Tahoma" w:hAnsi="Tahoma" w:cs="Tahoma"/>
          <w:b/>
          <w:bCs/>
          <w:sz w:val="22"/>
          <w:szCs w:val="22"/>
        </w:rPr>
        <w:t>ntidad</w:t>
      </w:r>
      <w:r w:rsidRPr="00AF5110">
        <w:rPr>
          <w:rFonts w:ascii="Tahoma" w:hAnsi="Tahoma" w:cs="Tahoma"/>
          <w:sz w:val="22"/>
          <w:szCs w:val="22"/>
        </w:rPr>
        <w:t xml:space="preserve"> (</w:t>
      </w:r>
      <w:r w:rsidR="00DD76BE">
        <w:rPr>
          <w:rFonts w:ascii="Tahoma" w:hAnsi="Tahoma" w:cs="Tahoma"/>
          <w:sz w:val="22"/>
          <w:szCs w:val="22"/>
        </w:rPr>
        <w:t>2025</w:t>
      </w:r>
      <w:r w:rsidRPr="00AF5110">
        <w:rPr>
          <w:rFonts w:ascii="Tahoma" w:hAnsi="Tahoma" w:cs="Tahoma"/>
          <w:sz w:val="22"/>
          <w:szCs w:val="22"/>
        </w:rPr>
        <w:t xml:space="preserve">) </w:t>
      </w:r>
    </w:p>
    <w:p w14:paraId="67B04428" w14:textId="77777777" w:rsidR="00AF5110" w:rsidRP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5E4C566A" w14:textId="35C7FD5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1D0589">
        <w:rPr>
          <w:rFonts w:ascii="Tahoma" w:hAnsi="Tahoma" w:cs="Tahoma"/>
          <w:sz w:val="22"/>
          <w:szCs w:val="22"/>
        </w:rPr>
        <w:t>4.2.1. Relación de perfiles profesionales que prestan servicio en la Entidad, indicando el puesto de trabajo que desempeña y Convenio colectivo por el que se rige</w:t>
      </w:r>
      <w:r>
        <w:rPr>
          <w:rFonts w:ascii="Tahoma" w:hAnsi="Tahoma" w:cs="Tahoma"/>
          <w:sz w:val="22"/>
          <w:szCs w:val="22"/>
        </w:rPr>
        <w:t xml:space="preserve"> </w:t>
      </w:r>
      <w:r w:rsidRPr="00AF5110">
        <w:rPr>
          <w:rFonts w:ascii="Tahoma" w:hAnsi="Tahoma" w:cs="Tahoma"/>
          <w:sz w:val="22"/>
          <w:szCs w:val="22"/>
        </w:rPr>
        <w:t xml:space="preserve">– </w:t>
      </w:r>
      <w:r w:rsidRPr="00AF5110">
        <w:rPr>
          <w:rFonts w:ascii="Tahoma" w:hAnsi="Tahoma" w:cs="Tahoma"/>
          <w:b/>
          <w:bCs/>
          <w:sz w:val="22"/>
          <w:szCs w:val="22"/>
        </w:rPr>
        <w:t>2025</w:t>
      </w:r>
    </w:p>
    <w:p w14:paraId="319C14F3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4BDC6C18" w14:textId="1CAC2177" w:rsidR="001D0589" w:rsidRPr="00DD76BE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DD76BE">
        <w:rPr>
          <w:rFonts w:ascii="Tahoma" w:hAnsi="Tahoma" w:cs="Tahoma"/>
          <w:sz w:val="22"/>
          <w:szCs w:val="22"/>
        </w:rPr>
        <w:t>Número de personas contratadas 2025:</w:t>
      </w:r>
    </w:p>
    <w:p w14:paraId="622BA8F0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3FFCDF52" w14:textId="3C31FC96" w:rsidR="001D0589" w:rsidRPr="00DD76BE" w:rsidRDefault="00DD76BE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DD76BE">
        <w:rPr>
          <w:rFonts w:ascii="Tahoma" w:hAnsi="Tahoma" w:cs="Tahoma"/>
          <w:sz w:val="22"/>
          <w:szCs w:val="22"/>
        </w:rPr>
        <w:t>En</w:t>
      </w:r>
      <w:r w:rsidR="001D0589" w:rsidRPr="00DD76BE">
        <w:rPr>
          <w:rFonts w:ascii="Tahoma" w:hAnsi="Tahoma" w:cs="Tahoma"/>
          <w:sz w:val="22"/>
          <w:szCs w:val="22"/>
        </w:rPr>
        <w:t xml:space="preserve"> 2025, asc</w:t>
      </w:r>
      <w:r w:rsidRPr="00DD76BE">
        <w:rPr>
          <w:rFonts w:ascii="Tahoma" w:hAnsi="Tahoma" w:cs="Tahoma"/>
          <w:sz w:val="22"/>
          <w:szCs w:val="22"/>
        </w:rPr>
        <w:t>endió</w:t>
      </w:r>
      <w:r w:rsidR="001D0589" w:rsidRPr="00DD76BE">
        <w:rPr>
          <w:rFonts w:ascii="Tahoma" w:hAnsi="Tahoma" w:cs="Tahoma"/>
          <w:sz w:val="22"/>
          <w:szCs w:val="22"/>
        </w:rPr>
        <w:t xml:space="preserve"> a </w:t>
      </w:r>
      <w:r w:rsidRPr="00DD76BE">
        <w:rPr>
          <w:rFonts w:ascii="Tahoma" w:hAnsi="Tahoma" w:cs="Tahoma"/>
          <w:sz w:val="22"/>
          <w:szCs w:val="22"/>
        </w:rPr>
        <w:t>8</w:t>
      </w:r>
      <w:r w:rsidR="001D0589" w:rsidRPr="00DD76BE">
        <w:rPr>
          <w:rFonts w:ascii="Tahoma" w:hAnsi="Tahoma" w:cs="Tahoma"/>
          <w:sz w:val="22"/>
          <w:szCs w:val="22"/>
        </w:rPr>
        <w:t xml:space="preserve"> el número de profesionales con relación contractual con la </w:t>
      </w:r>
      <w:r w:rsidRPr="00DD76BE">
        <w:rPr>
          <w:rFonts w:ascii="Tahoma" w:hAnsi="Tahoma" w:cs="Tahoma"/>
          <w:sz w:val="22"/>
          <w:szCs w:val="22"/>
        </w:rPr>
        <w:t>Asociación Padisbalta</w:t>
      </w:r>
      <w:r w:rsidR="001D0589" w:rsidRPr="00DD76BE">
        <w:rPr>
          <w:rFonts w:ascii="Tahoma" w:hAnsi="Tahoma" w:cs="Tahoma"/>
          <w:sz w:val="22"/>
          <w:szCs w:val="22"/>
        </w:rPr>
        <w:t>.</w:t>
      </w:r>
    </w:p>
    <w:p w14:paraId="6310285A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7DE8DD2F" w14:textId="0C3D1D3C" w:rsidR="001D0589" w:rsidRPr="00DD76BE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DD76BE">
        <w:rPr>
          <w:rFonts w:ascii="Tahoma" w:hAnsi="Tahoma" w:cs="Tahoma"/>
          <w:sz w:val="22"/>
          <w:szCs w:val="22"/>
        </w:rPr>
        <w:t>La financiación para cubrir los costes salariales provi</w:t>
      </w:r>
      <w:r w:rsidR="00DD76BE">
        <w:rPr>
          <w:rFonts w:ascii="Tahoma" w:hAnsi="Tahoma" w:cs="Tahoma"/>
          <w:sz w:val="22"/>
          <w:szCs w:val="22"/>
        </w:rPr>
        <w:t xml:space="preserve">no </w:t>
      </w:r>
      <w:r w:rsidRPr="00DD76BE">
        <w:rPr>
          <w:rFonts w:ascii="Tahoma" w:hAnsi="Tahoma" w:cs="Tahoma"/>
          <w:sz w:val="22"/>
          <w:szCs w:val="22"/>
        </w:rPr>
        <w:t xml:space="preserve">de subvenciones </w:t>
      </w:r>
      <w:r w:rsidR="00DD76BE">
        <w:rPr>
          <w:rFonts w:ascii="Tahoma" w:hAnsi="Tahoma" w:cs="Tahoma"/>
          <w:sz w:val="22"/>
          <w:szCs w:val="22"/>
        </w:rPr>
        <w:t xml:space="preserve">de entidades públicas (Cabildo de La Palma y Gobierno de Canarias), entidades privadas (Fundación Mapfre Canarias, Fundación “la Caixa” y Fundación Satocan), </w:t>
      </w:r>
      <w:r w:rsidRPr="00DD76BE">
        <w:rPr>
          <w:rFonts w:ascii="Tahoma" w:hAnsi="Tahoma" w:cs="Tahoma"/>
          <w:sz w:val="22"/>
          <w:szCs w:val="22"/>
        </w:rPr>
        <w:t>ayudas económicas y fondos propios de la Entidad, principalmente.</w:t>
      </w:r>
    </w:p>
    <w:p w14:paraId="697A41C4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1239F969" w14:textId="77777777" w:rsidR="001D0589" w:rsidRPr="00DD76BE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DD76BE">
        <w:rPr>
          <w:rFonts w:ascii="Tahoma" w:hAnsi="Tahoma" w:cs="Tahoma"/>
          <w:sz w:val="22"/>
          <w:szCs w:val="22"/>
        </w:rPr>
        <w:t>Todo el personal laboral contratado se rige por el XVI Convenio colectivo general de centros y servicios de atención a personas con discapacidad y por las Tablas salariales actualizadas hasta el año 2026.</w:t>
      </w:r>
    </w:p>
    <w:p w14:paraId="5521F8A0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3BAEDD20" w14:textId="0AB6FDAB" w:rsidR="001D0589" w:rsidRPr="00DD76BE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DD76BE">
        <w:rPr>
          <w:rFonts w:ascii="Tahoma" w:hAnsi="Tahoma" w:cs="Tahoma"/>
          <w:sz w:val="22"/>
          <w:szCs w:val="22"/>
        </w:rPr>
        <w:t xml:space="preserve">PERSONAL FIJO: </w:t>
      </w:r>
      <w:r w:rsidR="00DD76BE" w:rsidRPr="00DD76BE">
        <w:rPr>
          <w:rFonts w:ascii="Tahoma" w:hAnsi="Tahoma" w:cs="Tahoma"/>
          <w:sz w:val="22"/>
          <w:szCs w:val="22"/>
        </w:rPr>
        <w:t>8</w:t>
      </w:r>
    </w:p>
    <w:p w14:paraId="002C6FBA" w14:textId="77777777" w:rsidR="00294ABF" w:rsidRDefault="00294ABF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701"/>
        <w:gridCol w:w="6066"/>
      </w:tblGrid>
      <w:tr w:rsidR="00C535B5" w:rsidRPr="007D6F55" w14:paraId="32693185" w14:textId="77777777" w:rsidTr="008D4FBC">
        <w:tc>
          <w:tcPr>
            <w:tcW w:w="1731" w:type="dxa"/>
            <w:vAlign w:val="center"/>
          </w:tcPr>
          <w:p w14:paraId="67D0B917" w14:textId="77777777" w:rsidR="00C535B5" w:rsidRPr="007D6F55" w:rsidRDefault="00C535B5" w:rsidP="008D4F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PERFIL</w:t>
            </w:r>
          </w:p>
        </w:tc>
        <w:tc>
          <w:tcPr>
            <w:tcW w:w="1701" w:type="dxa"/>
            <w:vAlign w:val="center"/>
          </w:tcPr>
          <w:p w14:paraId="4D599AF8" w14:textId="77777777" w:rsidR="00C535B5" w:rsidRPr="007D6F55" w:rsidRDefault="00C535B5" w:rsidP="008D4F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FECHA DE FIN DE CONTRATO</w:t>
            </w:r>
          </w:p>
        </w:tc>
        <w:tc>
          <w:tcPr>
            <w:tcW w:w="6066" w:type="dxa"/>
            <w:vAlign w:val="center"/>
          </w:tcPr>
          <w:p w14:paraId="019B005A" w14:textId="77777777" w:rsidR="00C535B5" w:rsidRPr="007D6F55" w:rsidRDefault="00C535B5" w:rsidP="008D4F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TAREAS DE ACUERDO A PERFIL Y PUESTO DE TRABAJO</w:t>
            </w:r>
          </w:p>
        </w:tc>
      </w:tr>
      <w:tr w:rsidR="00C535B5" w:rsidRPr="007D6F55" w14:paraId="01386C43" w14:textId="77777777" w:rsidTr="008D4FBC">
        <w:tc>
          <w:tcPr>
            <w:tcW w:w="9498" w:type="dxa"/>
            <w:gridSpan w:val="3"/>
            <w:vAlign w:val="center"/>
          </w:tcPr>
          <w:p w14:paraId="089D9755" w14:textId="77777777" w:rsidR="00C535B5" w:rsidRDefault="00C535B5" w:rsidP="008D4FBC">
            <w:pPr>
              <w:pStyle w:val="Default"/>
              <w:spacing w:line="276" w:lineRule="auto"/>
              <w:ind w:left="-21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  <w:p w14:paraId="20C358F5" w14:textId="4C9EA2A0" w:rsidR="00C535B5" w:rsidRPr="003B4A5E" w:rsidRDefault="00DD76BE" w:rsidP="008D4FBC">
            <w:pPr>
              <w:pStyle w:val="Default"/>
              <w:spacing w:line="276" w:lineRule="auto"/>
              <w:ind w:left="-21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PADISBALTA</w:t>
            </w:r>
          </w:p>
        </w:tc>
      </w:tr>
      <w:tr w:rsidR="00C535B5" w:rsidRPr="00E037BA" w14:paraId="77F74F09" w14:textId="77777777" w:rsidTr="008D4FBC">
        <w:tc>
          <w:tcPr>
            <w:tcW w:w="1731" w:type="dxa"/>
            <w:vAlign w:val="center"/>
          </w:tcPr>
          <w:p w14:paraId="7D719703" w14:textId="7C3598D6" w:rsidR="00C535B5" w:rsidRPr="00A86D69" w:rsidRDefault="00C535B5" w:rsidP="00DD76BE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</w:t>
            </w:r>
            <w:r w:rsidRPr="00A86D69">
              <w:rPr>
                <w:rFonts w:ascii="Arial Narrow" w:hAnsi="Arial Narrow" w:cs="Arial"/>
                <w:sz w:val="22"/>
                <w:szCs w:val="22"/>
              </w:rPr>
              <w:t xml:space="preserve"> Cuidadoras</w:t>
            </w:r>
          </w:p>
        </w:tc>
        <w:tc>
          <w:tcPr>
            <w:tcW w:w="1701" w:type="dxa"/>
            <w:vAlign w:val="center"/>
          </w:tcPr>
          <w:p w14:paraId="09BB4DD9" w14:textId="30BB6480" w:rsidR="00C535B5" w:rsidRPr="00A86D69" w:rsidRDefault="00C535B5" w:rsidP="008D4FBC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Indefinido</w:t>
            </w:r>
            <w:r w:rsidR="00DD76BE">
              <w:rPr>
                <w:rFonts w:ascii="Arial Narrow" w:hAnsi="Arial Narrow" w:cs="Arial"/>
                <w:sz w:val="22"/>
                <w:szCs w:val="22"/>
              </w:rPr>
              <w:t xml:space="preserve"> (2) Temporal Conv. SCE (1)</w:t>
            </w:r>
          </w:p>
        </w:tc>
        <w:tc>
          <w:tcPr>
            <w:tcW w:w="6066" w:type="dxa"/>
          </w:tcPr>
          <w:p w14:paraId="71A625C4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Supervisión y apoyo en ABVD de las personas usuarias. </w:t>
            </w:r>
          </w:p>
          <w:p w14:paraId="0E03C94A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de las personas usuarias en salidas fuera del recurso. </w:t>
            </w:r>
          </w:p>
          <w:p w14:paraId="424DE3BD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a las familias para facilitar el cuidado y apoyo a las personas con discapacidad. </w:t>
            </w:r>
          </w:p>
          <w:p w14:paraId="4126AAEB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Informar de cambios en la situación de las personas usuarias y de los servicios prestados. </w:t>
            </w:r>
          </w:p>
          <w:p w14:paraId="0377CA5F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Hacer aportaciones a los planes de atención individual. </w:t>
            </w:r>
          </w:p>
          <w:p w14:paraId="259B5F8D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organización de actividades para aumentar el desarrollo físico, social, emocional e intelectual de las personas usuarias. </w:t>
            </w:r>
          </w:p>
          <w:p w14:paraId="54AD712C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Creación y mantenimiento de registros del progreso/desarrollo de las personas usuarias de los servicios realizados. </w:t>
            </w:r>
          </w:p>
          <w:p w14:paraId="1CDB93BB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los profesionales del estado de las personas usuarias. </w:t>
            </w:r>
          </w:p>
          <w:p w14:paraId="2EBF323E" w14:textId="77777777" w:rsidR="00C535B5" w:rsidRPr="00A86D69" w:rsidRDefault="00C535B5" w:rsidP="00C535B5">
            <w:pPr>
              <w:pStyle w:val="Prrafodelista"/>
              <w:numPr>
                <w:ilvl w:val="0"/>
                <w:numId w:val="44"/>
              </w:numPr>
              <w:spacing w:after="0"/>
              <w:ind w:left="321" w:hanging="284"/>
              <w:jc w:val="both"/>
              <w:rPr>
                <w:rFonts w:ascii="Arial Narrow" w:hAnsi="Arial Narrow" w:cs="Arial"/>
              </w:rPr>
            </w:pPr>
            <w:r w:rsidRPr="00A86D69">
              <w:rPr>
                <w:rFonts w:ascii="Arial Narrow" w:hAnsi="Arial Narrow"/>
              </w:rPr>
              <w:t xml:space="preserve">Apoyar en las tareas de manutención de las personas con discapacidad. </w:t>
            </w:r>
          </w:p>
        </w:tc>
      </w:tr>
      <w:tr w:rsidR="00C535B5" w:rsidRPr="00E037BA" w14:paraId="53F4F349" w14:textId="77777777" w:rsidTr="008D4FBC">
        <w:tc>
          <w:tcPr>
            <w:tcW w:w="1731" w:type="dxa"/>
            <w:vAlign w:val="center"/>
          </w:tcPr>
          <w:p w14:paraId="44B875FC" w14:textId="7D38DBAD" w:rsidR="00C535B5" w:rsidRPr="00A86D69" w:rsidRDefault="00C535B5" w:rsidP="00DD76BE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lastRenderedPageBreak/>
              <w:t>1 Conductor</w:t>
            </w:r>
          </w:p>
        </w:tc>
        <w:tc>
          <w:tcPr>
            <w:tcW w:w="1701" w:type="dxa"/>
            <w:vAlign w:val="center"/>
          </w:tcPr>
          <w:p w14:paraId="73931D1C" w14:textId="77777777" w:rsidR="00C535B5" w:rsidRPr="00A86D69" w:rsidRDefault="00C535B5" w:rsidP="008D4FBC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6DD0AFD5" w14:textId="1D4AC967" w:rsidR="00C535B5" w:rsidRPr="00A86D69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Traslados Domicilios – Centro – Domicilios También aplica en el caso de excursiones y salidas fuera de</w:t>
            </w:r>
            <w:r w:rsidR="00DD76BE">
              <w:rPr>
                <w:rFonts w:ascii="Arial Narrow" w:hAnsi="Arial Narrow" w:cs="Arial"/>
                <w:sz w:val="22"/>
                <w:szCs w:val="22"/>
              </w:rPr>
              <w:t xml:space="preserve"> la Asociación</w:t>
            </w:r>
            <w:r w:rsidRPr="00A86D69">
              <w:rPr>
                <w:rFonts w:ascii="Arial Narrow" w:hAnsi="Arial Narrow" w:cs="Arial"/>
                <w:sz w:val="22"/>
                <w:szCs w:val="22"/>
              </w:rPr>
              <w:t>.</w:t>
            </w:r>
          </w:p>
          <w:p w14:paraId="79F67789" w14:textId="4E4B50F7" w:rsidR="00C535B5" w:rsidRPr="00A86D69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 xml:space="preserve">Realizar los trámites que requieran salir de las instalaciones del </w:t>
            </w:r>
            <w:r w:rsidR="00DD76BE">
              <w:rPr>
                <w:rFonts w:ascii="Arial Narrow" w:hAnsi="Arial Narrow" w:cs="Arial"/>
                <w:sz w:val="22"/>
                <w:szCs w:val="22"/>
              </w:rPr>
              <w:t>c</w:t>
            </w:r>
            <w:r w:rsidRPr="00A86D69">
              <w:rPr>
                <w:rFonts w:ascii="Arial Narrow" w:hAnsi="Arial Narrow" w:cs="Arial"/>
                <w:sz w:val="22"/>
                <w:szCs w:val="22"/>
              </w:rPr>
              <w:t>entro (Registro de entrada de documentación, bancos, ayuntamiento, compras…)</w:t>
            </w:r>
          </w:p>
          <w:p w14:paraId="7F54B807" w14:textId="77777777" w:rsidR="00C535B5" w:rsidRPr="00A86D69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Apoyo en todos los Talleres que requieran el servicio de según la necesidad puntual de cada uno.</w:t>
            </w:r>
          </w:p>
          <w:p w14:paraId="7024EF15" w14:textId="77777777" w:rsidR="00C535B5" w:rsidRPr="00A86D69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Acompañamiento personas usuarias salidas y paseos y actividades externas.</w:t>
            </w:r>
          </w:p>
        </w:tc>
      </w:tr>
      <w:tr w:rsidR="00C535B5" w:rsidRPr="00E037BA" w14:paraId="2FE47DE2" w14:textId="77777777" w:rsidTr="008D4FBC">
        <w:tc>
          <w:tcPr>
            <w:tcW w:w="1731" w:type="dxa"/>
            <w:vAlign w:val="center"/>
          </w:tcPr>
          <w:p w14:paraId="255DF58E" w14:textId="77777777" w:rsidR="00C535B5" w:rsidRDefault="00C535B5" w:rsidP="008D4FBC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20A2019C" w14:textId="7BC8C900" w:rsidR="00C535B5" w:rsidRPr="00ED6B05" w:rsidRDefault="00C535B5" w:rsidP="008D4FBC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1 Administrativa </w:t>
            </w:r>
          </w:p>
        </w:tc>
        <w:tc>
          <w:tcPr>
            <w:tcW w:w="1701" w:type="dxa"/>
            <w:vAlign w:val="center"/>
          </w:tcPr>
          <w:p w14:paraId="022479EB" w14:textId="77777777" w:rsidR="00C535B5" w:rsidRDefault="00C535B5" w:rsidP="008D4FBC">
            <w:pPr>
              <w:pStyle w:val="Default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4C65E158" w14:textId="3E64DAEE" w:rsidR="00C535B5" w:rsidRPr="00ED6B05" w:rsidRDefault="00C535B5" w:rsidP="008D4FBC">
            <w:pPr>
              <w:pStyle w:val="Default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D6B05">
              <w:rPr>
                <w:rFonts w:ascii="Arial Narrow" w:hAnsi="Arial Narrow"/>
                <w:color w:val="auto"/>
                <w:sz w:val="22"/>
                <w:szCs w:val="22"/>
              </w:rPr>
              <w:t>Indefinido</w:t>
            </w:r>
            <w:r w:rsidR="00DD76BE">
              <w:rPr>
                <w:rFonts w:ascii="Arial Narrow" w:hAnsi="Arial Narrow"/>
                <w:color w:val="auto"/>
                <w:sz w:val="22"/>
                <w:szCs w:val="22"/>
              </w:rPr>
              <w:t xml:space="preserve"> (Media jornada)</w:t>
            </w:r>
          </w:p>
        </w:tc>
        <w:tc>
          <w:tcPr>
            <w:tcW w:w="6066" w:type="dxa"/>
          </w:tcPr>
          <w:p w14:paraId="7B82D6EB" w14:textId="77777777" w:rsidR="00C535B5" w:rsidRPr="00ED6B05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Recepción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gestión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y derivación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>de llamadas</w:t>
            </w:r>
          </w:p>
          <w:p w14:paraId="657BE011" w14:textId="77777777" w:rsidR="00C535B5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Gestión de documentación (registros de entrada, salida, archivo, etc.)</w:t>
            </w:r>
          </w:p>
          <w:p w14:paraId="48C78A41" w14:textId="29A5E625" w:rsidR="00DD76BE" w:rsidRPr="00ED6B05" w:rsidRDefault="00DD76BE" w:rsidP="00C535B5">
            <w:pPr>
              <w:numPr>
                <w:ilvl w:val="0"/>
                <w:numId w:val="35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Contabilidad y gestión de pagos y facturas.</w:t>
            </w:r>
          </w:p>
          <w:p w14:paraId="5C4FDF30" w14:textId="77777777" w:rsidR="00C535B5" w:rsidRPr="00732054" w:rsidRDefault="00C535B5" w:rsidP="00C535B5">
            <w:pPr>
              <w:numPr>
                <w:ilvl w:val="0"/>
                <w:numId w:val="36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Apoyo equipo técnico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recopilación y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preparación documentación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para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convocatorias, justificaciones,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requerimientos,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>etc.</w:t>
            </w:r>
            <w:r w:rsidRPr="00ED6B0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7F322DAB" w14:textId="77777777" w:rsidR="00C535B5" w:rsidRPr="00ED6B05" w:rsidRDefault="00C535B5" w:rsidP="00C535B5">
            <w:pPr>
              <w:numPr>
                <w:ilvl w:val="0"/>
                <w:numId w:val="36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/>
                <w:sz w:val="22"/>
                <w:szCs w:val="22"/>
              </w:rPr>
              <w:t>Colaboración y apoyo en las distintas demandas que surgen en trabajo diario del equipo profesional.</w:t>
            </w:r>
          </w:p>
          <w:p w14:paraId="430EF547" w14:textId="77777777" w:rsidR="00C535B5" w:rsidRPr="00732054" w:rsidRDefault="00C535B5" w:rsidP="00C535B5">
            <w:pPr>
              <w:numPr>
                <w:ilvl w:val="0"/>
                <w:numId w:val="36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Otras tareas relacionadas con el puesto de trabajo</w:t>
            </w:r>
          </w:p>
        </w:tc>
      </w:tr>
      <w:tr w:rsidR="00C535B5" w:rsidRPr="00E037BA" w14:paraId="189FB2E1" w14:textId="77777777" w:rsidTr="008D4FBC">
        <w:tc>
          <w:tcPr>
            <w:tcW w:w="1731" w:type="dxa"/>
            <w:vAlign w:val="center"/>
          </w:tcPr>
          <w:p w14:paraId="661C8973" w14:textId="23A6E60C" w:rsidR="00C535B5" w:rsidRPr="00334C5E" w:rsidRDefault="00C535B5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34C5E">
              <w:rPr>
                <w:rFonts w:ascii="Arial Narrow" w:hAnsi="Arial Narrow" w:cs="Arial"/>
                <w:sz w:val="22"/>
                <w:szCs w:val="22"/>
              </w:rPr>
              <w:t>1 Psicólog</w:t>
            </w:r>
            <w:r w:rsidR="00E677AB">
              <w:rPr>
                <w:rFonts w:ascii="Arial Narrow" w:hAnsi="Arial Narrow" w:cs="Arial"/>
                <w:sz w:val="22"/>
                <w:szCs w:val="22"/>
              </w:rPr>
              <w:t>o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FD1FCC8" w14:textId="77777777" w:rsidR="00C535B5" w:rsidRPr="003B4A5E" w:rsidRDefault="00C535B5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F2053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65DB7619" w14:textId="77777777" w:rsidR="00C535B5" w:rsidRPr="003B4A5E" w:rsidRDefault="00C535B5" w:rsidP="00C535B5">
            <w:pPr>
              <w:pStyle w:val="Prrafodelista"/>
              <w:numPr>
                <w:ilvl w:val="0"/>
                <w:numId w:val="52"/>
              </w:numPr>
              <w:spacing w:after="0" w:line="240" w:lineRule="auto"/>
              <w:ind w:left="321" w:hanging="284"/>
              <w:jc w:val="both"/>
              <w:rPr>
                <w:rFonts w:ascii="Arial Narrow" w:hAnsi="Arial Narrow" w:cs="Arial"/>
              </w:rPr>
            </w:pPr>
            <w:r w:rsidRPr="003B4A5E">
              <w:rPr>
                <w:rFonts w:ascii="Arial Narrow" w:hAnsi="Arial Narrow"/>
              </w:rPr>
              <w:t xml:space="preserve"> Valoración neuropsicológica de personas usuarias y realización de informes adaptados. </w:t>
            </w:r>
          </w:p>
          <w:p w14:paraId="2F4E7739" w14:textId="77777777" w:rsidR="00C535B5" w:rsidRPr="003B4A5E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e intervención psicológica en gestión de conflictos, conductas problemáticas, convivencia, conflictos familiares y entre compañeros, habilidades de la vida diaria, etc. </w:t>
            </w:r>
          </w:p>
          <w:p w14:paraId="70408CE3" w14:textId="77777777" w:rsidR="00C535B5" w:rsidRPr="003B4A5E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y elaboración de pautas para prevenir problemas de conducta en diferentes situaciones. </w:t>
            </w:r>
          </w:p>
          <w:p w14:paraId="7769CFBB" w14:textId="77777777" w:rsidR="00C535B5" w:rsidRPr="003B4A5E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Apoyo en los talleres de estimulación cognitiva. </w:t>
            </w:r>
          </w:p>
          <w:p w14:paraId="31532F19" w14:textId="77777777" w:rsidR="00C535B5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Elaboración de planes de futuro en base a los deseos y metas de los distintos usuarios. </w:t>
            </w:r>
          </w:p>
          <w:p w14:paraId="68D85D3F" w14:textId="77777777" w:rsidR="00C535B5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34ED2">
              <w:rPr>
                <w:rFonts w:ascii="Arial Narrow" w:hAnsi="Arial Narrow"/>
                <w:color w:val="auto"/>
                <w:sz w:val="22"/>
                <w:szCs w:val="22"/>
              </w:rPr>
              <w:t>Coordinación con el resto de áreas para modificar dinámicas impartidas hasta ahora.</w:t>
            </w:r>
          </w:p>
          <w:p w14:paraId="5F4296CA" w14:textId="2BE600CA" w:rsidR="00E677AB" w:rsidRPr="003B4A5E" w:rsidRDefault="00E677AB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Trabajo con familias (orientación, apoyo, etc.)</w:t>
            </w:r>
          </w:p>
        </w:tc>
      </w:tr>
      <w:tr w:rsidR="00C535B5" w:rsidRPr="00E037BA" w14:paraId="5868F304" w14:textId="77777777" w:rsidTr="008D4FBC">
        <w:tc>
          <w:tcPr>
            <w:tcW w:w="1731" w:type="dxa"/>
            <w:vAlign w:val="center"/>
          </w:tcPr>
          <w:p w14:paraId="34E6D985" w14:textId="77777777" w:rsidR="00C535B5" w:rsidRDefault="00C535B5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34C5E">
              <w:rPr>
                <w:rFonts w:ascii="Arial Narrow" w:hAnsi="Arial Narrow" w:cs="Arial"/>
                <w:sz w:val="22"/>
                <w:szCs w:val="22"/>
              </w:rPr>
              <w:t>1 Trabajadora Social</w:t>
            </w:r>
          </w:p>
          <w:p w14:paraId="2F43DA2F" w14:textId="77777777" w:rsidR="00E677AB" w:rsidRDefault="00E677AB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419E2001" w14:textId="4594BE90" w:rsidR="00E677AB" w:rsidRPr="00334C5E" w:rsidRDefault="00E677AB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 Educadora Social</w:t>
            </w:r>
          </w:p>
        </w:tc>
        <w:tc>
          <w:tcPr>
            <w:tcW w:w="1701" w:type="dxa"/>
            <w:vAlign w:val="center"/>
          </w:tcPr>
          <w:p w14:paraId="6A3E9E07" w14:textId="654C851E" w:rsidR="00C535B5" w:rsidRPr="003B4A5E" w:rsidRDefault="00E677AB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Temporal (Conv. SCE)</w:t>
            </w:r>
          </w:p>
        </w:tc>
        <w:tc>
          <w:tcPr>
            <w:tcW w:w="6066" w:type="dxa"/>
            <w:vAlign w:val="center"/>
          </w:tcPr>
          <w:p w14:paraId="7F41604F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Informar, orientar y asesorar sobre apoyos, recursos y servicios. </w:t>
            </w:r>
          </w:p>
          <w:p w14:paraId="0A18BAE0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elaboración del PIAT de los usuarios/as. </w:t>
            </w:r>
          </w:p>
          <w:p w14:paraId="71C5E6BC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programación de actividades que contribuyan a los proyectos de vida de las familias. </w:t>
            </w:r>
          </w:p>
          <w:p w14:paraId="50319F73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Emitir informes sociales. </w:t>
            </w:r>
          </w:p>
          <w:p w14:paraId="1ABEE103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Detectar prioridades sociales y potenciar competencias. </w:t>
            </w:r>
          </w:p>
          <w:p w14:paraId="27CAE896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Contribuir a prevenir situaciones de riesgo o exclusión en las familias. </w:t>
            </w:r>
          </w:p>
          <w:p w14:paraId="2E499AAF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Coordinación con el resto de profesionales del equipo y trabajo en red con otros profesionales y agentes del entorno. </w:t>
            </w:r>
          </w:p>
          <w:p w14:paraId="58BFFD65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Conocer y derivar a recursos del entorno.</w:t>
            </w:r>
            <w:r w:rsidRPr="003B4A5E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0D027E5" w14:textId="77777777" w:rsidR="00294ABF" w:rsidRPr="001D0589" w:rsidRDefault="00294ABF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465D664B" w14:textId="2EEE8405" w:rsidR="00E677AB" w:rsidRPr="007D6F55" w:rsidRDefault="00E677AB" w:rsidP="00E677AB">
      <w:pPr>
        <w:ind w:hanging="142"/>
        <w:jc w:val="both"/>
        <w:rPr>
          <w:rFonts w:ascii="Arial Narrow" w:hAnsi="Arial Narrow" w:cs="Arial"/>
          <w:b/>
          <w:sz w:val="22"/>
          <w:szCs w:val="22"/>
        </w:rPr>
      </w:pPr>
      <w:r w:rsidRPr="007D6F55">
        <w:rPr>
          <w:rFonts w:ascii="Arial Narrow" w:hAnsi="Arial Narrow" w:cs="Arial"/>
          <w:b/>
          <w:sz w:val="22"/>
          <w:szCs w:val="22"/>
        </w:rPr>
        <w:t xml:space="preserve">PERSONAL </w:t>
      </w:r>
      <w:r>
        <w:rPr>
          <w:rFonts w:ascii="Arial Narrow" w:hAnsi="Arial Narrow" w:cs="Arial"/>
          <w:b/>
          <w:sz w:val="22"/>
          <w:szCs w:val="22"/>
        </w:rPr>
        <w:t xml:space="preserve">AUTÓNOMO – </w:t>
      </w:r>
      <w:r w:rsidRPr="00334C5E">
        <w:rPr>
          <w:rFonts w:ascii="Arial Narrow" w:hAnsi="Arial Narrow" w:cs="Arial"/>
          <w:b/>
          <w:sz w:val="22"/>
          <w:szCs w:val="22"/>
        </w:rPr>
        <w:t xml:space="preserve">CONTRATO POR SERVICIOS: </w:t>
      </w:r>
      <w:r>
        <w:rPr>
          <w:rFonts w:ascii="Arial Narrow" w:hAnsi="Arial Narrow" w:cs="Arial"/>
          <w:sz w:val="22"/>
          <w:szCs w:val="22"/>
        </w:rPr>
        <w:t>1</w:t>
      </w:r>
    </w:p>
    <w:p w14:paraId="082A17C0" w14:textId="77777777" w:rsidR="00E677AB" w:rsidRPr="007D6F55" w:rsidRDefault="00E677AB" w:rsidP="00E677AB">
      <w:pPr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701"/>
        <w:gridCol w:w="6066"/>
      </w:tblGrid>
      <w:tr w:rsidR="00E677AB" w:rsidRPr="007D6F55" w14:paraId="6192AFFA" w14:textId="77777777" w:rsidTr="000B47D4">
        <w:tc>
          <w:tcPr>
            <w:tcW w:w="1731" w:type="dxa"/>
            <w:vAlign w:val="center"/>
          </w:tcPr>
          <w:p w14:paraId="51DDE5AF" w14:textId="77777777" w:rsidR="00E677AB" w:rsidRPr="007D6F55" w:rsidRDefault="00E677AB" w:rsidP="000B47D4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PERFIL</w:t>
            </w:r>
          </w:p>
        </w:tc>
        <w:tc>
          <w:tcPr>
            <w:tcW w:w="1701" w:type="dxa"/>
            <w:vAlign w:val="center"/>
          </w:tcPr>
          <w:p w14:paraId="48C1489C" w14:textId="77777777" w:rsidR="00E677AB" w:rsidRPr="007D6F55" w:rsidRDefault="00E677AB" w:rsidP="000B47D4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FECHA DE FIN DE CONTRATO</w:t>
            </w:r>
          </w:p>
        </w:tc>
        <w:tc>
          <w:tcPr>
            <w:tcW w:w="6066" w:type="dxa"/>
            <w:vAlign w:val="center"/>
          </w:tcPr>
          <w:p w14:paraId="3A0B60F0" w14:textId="77777777" w:rsidR="00E677AB" w:rsidRPr="007D6F55" w:rsidRDefault="00E677AB" w:rsidP="000B47D4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TAREAS DE ACUERDO A PERFIL Y PUESTO DE TRABAJO</w:t>
            </w:r>
          </w:p>
        </w:tc>
      </w:tr>
      <w:tr w:rsidR="00E677AB" w:rsidRPr="008D3D28" w14:paraId="7DFA408D" w14:textId="77777777" w:rsidTr="000B47D4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0502" w14:textId="77777777" w:rsidR="00E677AB" w:rsidRPr="00876A6F" w:rsidRDefault="00E677AB" w:rsidP="000B47D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 w:cs="Arial"/>
                <w:sz w:val="22"/>
                <w:szCs w:val="22"/>
              </w:rPr>
              <w:t>1</w:t>
            </w:r>
            <w:r w:rsidRPr="00D14D02">
              <w:rPr>
                <w:rFonts w:ascii="Arial Narrow" w:hAnsi="Arial Narrow" w:cs="Arial"/>
                <w:sz w:val="22"/>
                <w:szCs w:val="22"/>
              </w:rPr>
              <w:t xml:space="preserve"> Administrativa para gestión de proyecto</w:t>
            </w:r>
            <w:r>
              <w:rPr>
                <w:rFonts w:ascii="Arial Narrow" w:hAnsi="Arial Narrow" w:cs="Arial"/>
                <w:sz w:val="22"/>
                <w:szCs w:val="22"/>
              </w:rPr>
              <w:t>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F83D" w14:textId="77777777" w:rsidR="00E677AB" w:rsidRPr="00876A6F" w:rsidRDefault="00E677AB" w:rsidP="000B47D4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 Personal autónomo contratado por servicios</w:t>
            </w:r>
          </w:p>
          <w:p w14:paraId="42FC262F" w14:textId="77777777" w:rsidR="00E677AB" w:rsidRPr="00D14D02" w:rsidRDefault="00E677AB" w:rsidP="000B47D4">
            <w:pPr>
              <w:pStyle w:val="Default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B3BC" w14:textId="77777777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Gestión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 xml:space="preserve">de contenidos 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RRSS y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 xml:space="preserve">actualización 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página web de la entidad. </w:t>
            </w:r>
          </w:p>
          <w:p w14:paraId="7F692B41" w14:textId="77777777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Redacción de notas de prensa para la difusión y publicidad de los proyectos. </w:t>
            </w:r>
          </w:p>
          <w:p w14:paraId="14B1FC67" w14:textId="77777777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>Elaboración de memoria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s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 de proyectos y de las memorias justifica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tivas</w:t>
            </w:r>
          </w:p>
          <w:p w14:paraId="0B2CC6CD" w14:textId="5565819C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Redacción y elaboración de la memoria anual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de la Asociación.</w:t>
            </w:r>
          </w:p>
          <w:p w14:paraId="4FD35B1C" w14:textId="53D6C8A0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Tareas administrativas derivadas del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funcionamiento de la Asociación.</w:t>
            </w:r>
          </w:p>
          <w:p w14:paraId="0FE6F999" w14:textId="77777777" w:rsidR="00E677AB" w:rsidRDefault="00E677AB" w:rsidP="00E677AB">
            <w:pPr>
              <w:pStyle w:val="Prrafodelista"/>
              <w:numPr>
                <w:ilvl w:val="0"/>
                <w:numId w:val="63"/>
              </w:numPr>
              <w:spacing w:after="0" w:line="240" w:lineRule="auto"/>
              <w:ind w:left="321" w:hanging="284"/>
              <w:jc w:val="both"/>
              <w:rPr>
                <w:rFonts w:ascii="Arial Narrow" w:hAnsi="Arial Narrow" w:cs="Arial"/>
              </w:rPr>
            </w:pPr>
            <w:r w:rsidRPr="00D14D02">
              <w:rPr>
                <w:rFonts w:ascii="Arial Narrow" w:hAnsi="Arial Narrow" w:cs="Arial"/>
              </w:rPr>
              <w:t xml:space="preserve">Redacción de protocolos, procedimientos y manuales. </w:t>
            </w:r>
          </w:p>
          <w:p w14:paraId="14BEFCF0" w14:textId="1AEC173B" w:rsidR="00E677AB" w:rsidRPr="008D3D28" w:rsidRDefault="00E677AB" w:rsidP="00E677AB">
            <w:pPr>
              <w:pStyle w:val="Prrafodelista"/>
              <w:numPr>
                <w:ilvl w:val="0"/>
                <w:numId w:val="63"/>
              </w:numPr>
              <w:spacing w:after="0" w:line="240" w:lineRule="auto"/>
              <w:ind w:left="321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Actualización y gestión Portal de Transparencia.</w:t>
            </w:r>
          </w:p>
        </w:tc>
      </w:tr>
    </w:tbl>
    <w:p w14:paraId="080C829D" w14:textId="77777777" w:rsidR="00AF5110" w:rsidRP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645E0F80" w14:textId="77777777" w:rsid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3B5A0601" w14:textId="097325A9" w:rsidR="00327067" w:rsidRPr="00385CF2" w:rsidRDefault="00327067" w:rsidP="00127018">
      <w:pPr>
        <w:spacing w:line="360" w:lineRule="auto"/>
        <w:ind w:left="142" w:right="-873" w:hanging="284"/>
        <w:jc w:val="both"/>
        <w:rPr>
          <w:rFonts w:ascii="Tahoma" w:hAnsi="Tahoma" w:cs="Tahoma"/>
          <w:sz w:val="22"/>
          <w:szCs w:val="22"/>
        </w:rPr>
      </w:pPr>
    </w:p>
    <w:sectPr w:rsidR="00327067" w:rsidRPr="00385CF2" w:rsidSect="00C53FE1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8535C" w14:textId="77777777" w:rsidR="00252C31" w:rsidRDefault="00252C31">
      <w:r>
        <w:separator/>
      </w:r>
    </w:p>
  </w:endnote>
  <w:endnote w:type="continuationSeparator" w:id="0">
    <w:p w14:paraId="1F0B76F9" w14:textId="77777777" w:rsidR="00252C31" w:rsidRDefault="0025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8C1E" w14:textId="77777777" w:rsidR="008316A1" w:rsidRPr="008316A1" w:rsidRDefault="008316A1" w:rsidP="00127018">
    <w:pPr>
      <w:pStyle w:val="Piedepgina"/>
      <w:tabs>
        <w:tab w:val="clear" w:pos="8504"/>
      </w:tabs>
      <w:ind w:left="-567" w:right="-1156" w:firstLine="0"/>
      <w:jc w:val="center"/>
      <w:rPr>
        <w:rFonts w:ascii="Tahoma" w:hAnsi="Tahoma" w:cs="Tahoma"/>
        <w:b/>
        <w:sz w:val="16"/>
        <w:szCs w:val="16"/>
        <w:lang w:val="es-ES" w:eastAsia="en-US"/>
      </w:rPr>
    </w:pPr>
    <w:r w:rsidRPr="008316A1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64C35E52" w14:textId="77777777" w:rsidR="008316A1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Palma. CIF: G 38701553. Registro de Asociaciones: 8.810</w:t>
    </w:r>
  </w:p>
  <w:p w14:paraId="1AC08FE3" w14:textId="360660B5" w:rsidR="00B2524E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55015" w14:textId="77777777" w:rsidR="00252C31" w:rsidRDefault="00252C31">
      <w:r>
        <w:separator/>
      </w:r>
    </w:p>
  </w:footnote>
  <w:footnote w:type="continuationSeparator" w:id="0">
    <w:p w14:paraId="40B4210F" w14:textId="77777777" w:rsidR="00252C31" w:rsidRDefault="00252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E92A165" w14:textId="516FC21D" w:rsidR="00D43B16" w:rsidRPr="00D43B16" w:rsidRDefault="00AF5110" w:rsidP="00D43B16">
          <w:pPr>
            <w:pStyle w:val="Encabezado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EMPLEO SECTOR PÚBLICO</w:t>
          </w:r>
        </w:p>
        <w:p w14:paraId="1978D0D6" w14:textId="0C216E8C" w:rsidR="003E2AD9" w:rsidRPr="00B2524E" w:rsidRDefault="00ED1D30" w:rsidP="00D43B16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1B8C367A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1D0589">
            <w:rPr>
              <w:b/>
              <w:bCs/>
              <w:sz w:val="20"/>
              <w:szCs w:val="24"/>
              <w:lang w:val="es-ES"/>
            </w:rPr>
            <w:t>5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744"/>
    <w:multiLevelType w:val="hybridMultilevel"/>
    <w:tmpl w:val="846C941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ECF"/>
    <w:multiLevelType w:val="hybridMultilevel"/>
    <w:tmpl w:val="AC1AF9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937CA9"/>
    <w:multiLevelType w:val="hybridMultilevel"/>
    <w:tmpl w:val="7F9E76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A6513"/>
    <w:multiLevelType w:val="hybridMultilevel"/>
    <w:tmpl w:val="C2F6E3C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C6345"/>
    <w:multiLevelType w:val="hybridMultilevel"/>
    <w:tmpl w:val="4416813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C45082"/>
    <w:multiLevelType w:val="hybridMultilevel"/>
    <w:tmpl w:val="93E0A3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6582E"/>
    <w:multiLevelType w:val="hybridMultilevel"/>
    <w:tmpl w:val="683666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307167"/>
    <w:multiLevelType w:val="hybridMultilevel"/>
    <w:tmpl w:val="B4E8BD08"/>
    <w:lvl w:ilvl="0" w:tplc="0C0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A52007"/>
    <w:multiLevelType w:val="hybridMultilevel"/>
    <w:tmpl w:val="AD1C79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93655"/>
    <w:multiLevelType w:val="hybridMultilevel"/>
    <w:tmpl w:val="432A337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CA1F86"/>
    <w:multiLevelType w:val="hybridMultilevel"/>
    <w:tmpl w:val="19E835A8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0E636C8"/>
    <w:multiLevelType w:val="hybridMultilevel"/>
    <w:tmpl w:val="BCD27F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3205F7"/>
    <w:multiLevelType w:val="hybridMultilevel"/>
    <w:tmpl w:val="2D58EF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3E15E5"/>
    <w:multiLevelType w:val="hybridMultilevel"/>
    <w:tmpl w:val="6154479C"/>
    <w:lvl w:ilvl="0" w:tplc="0C0A0003">
      <w:start w:val="1"/>
      <w:numFmt w:val="bullet"/>
      <w:lvlText w:val="o"/>
      <w:lvlJc w:val="left"/>
      <w:pPr>
        <w:ind w:left="83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6" w15:restartNumberingAfterBreak="0">
    <w:nsid w:val="39AE7711"/>
    <w:multiLevelType w:val="hybridMultilevel"/>
    <w:tmpl w:val="571674C6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3BAB4747"/>
    <w:multiLevelType w:val="hybridMultilevel"/>
    <w:tmpl w:val="7C24D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0970DB"/>
    <w:multiLevelType w:val="hybridMultilevel"/>
    <w:tmpl w:val="AE3825E8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3FDC296A"/>
    <w:multiLevelType w:val="hybridMultilevel"/>
    <w:tmpl w:val="F300F5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45905D32"/>
    <w:multiLevelType w:val="hybridMultilevel"/>
    <w:tmpl w:val="312CD25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4246AC"/>
    <w:multiLevelType w:val="hybridMultilevel"/>
    <w:tmpl w:val="CEA672F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E12C82"/>
    <w:multiLevelType w:val="hybridMultilevel"/>
    <w:tmpl w:val="88C8CA8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7C7388"/>
    <w:multiLevelType w:val="hybridMultilevel"/>
    <w:tmpl w:val="0C04575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71350A"/>
    <w:multiLevelType w:val="hybridMultilevel"/>
    <w:tmpl w:val="160E88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935C16"/>
    <w:multiLevelType w:val="hybridMultilevel"/>
    <w:tmpl w:val="07C459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73D08D6"/>
    <w:multiLevelType w:val="hybridMultilevel"/>
    <w:tmpl w:val="5CB0570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8423233"/>
    <w:multiLevelType w:val="hybridMultilevel"/>
    <w:tmpl w:val="3BE64A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AAD7B61"/>
    <w:multiLevelType w:val="hybridMultilevel"/>
    <w:tmpl w:val="3A46F9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9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50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374C61"/>
    <w:multiLevelType w:val="hybridMultilevel"/>
    <w:tmpl w:val="D6AE7EA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0FE1238"/>
    <w:multiLevelType w:val="hybridMultilevel"/>
    <w:tmpl w:val="4DD8D0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4413330"/>
    <w:multiLevelType w:val="hybridMultilevel"/>
    <w:tmpl w:val="0876DE6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6267372"/>
    <w:multiLevelType w:val="hybridMultilevel"/>
    <w:tmpl w:val="3C249D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077F48"/>
    <w:multiLevelType w:val="hybridMultilevel"/>
    <w:tmpl w:val="6E9A85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F5E1320"/>
    <w:multiLevelType w:val="hybridMultilevel"/>
    <w:tmpl w:val="4F12BF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E62BB7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733444">
    <w:abstractNumId w:val="11"/>
  </w:num>
  <w:num w:numId="2" w16cid:durableId="671762555">
    <w:abstractNumId w:val="44"/>
  </w:num>
  <w:num w:numId="3" w16cid:durableId="621423473">
    <w:abstractNumId w:val="12"/>
  </w:num>
  <w:num w:numId="4" w16cid:durableId="20403815">
    <w:abstractNumId w:val="6"/>
  </w:num>
  <w:num w:numId="5" w16cid:durableId="2027902035">
    <w:abstractNumId w:val="54"/>
  </w:num>
  <w:num w:numId="6" w16cid:durableId="268435621">
    <w:abstractNumId w:val="23"/>
  </w:num>
  <w:num w:numId="7" w16cid:durableId="657613132">
    <w:abstractNumId w:val="50"/>
  </w:num>
  <w:num w:numId="8" w16cid:durableId="188227383">
    <w:abstractNumId w:val="15"/>
  </w:num>
  <w:num w:numId="9" w16cid:durableId="947547034">
    <w:abstractNumId w:val="57"/>
  </w:num>
  <w:num w:numId="10" w16cid:durableId="21562690">
    <w:abstractNumId w:val="48"/>
  </w:num>
  <w:num w:numId="11" w16cid:durableId="1417288205">
    <w:abstractNumId w:val="61"/>
  </w:num>
  <w:num w:numId="12" w16cid:durableId="1957712653">
    <w:abstractNumId w:val="36"/>
  </w:num>
  <w:num w:numId="13" w16cid:durableId="1751847324">
    <w:abstractNumId w:val="53"/>
  </w:num>
  <w:num w:numId="14" w16cid:durableId="715667713">
    <w:abstractNumId w:val="41"/>
  </w:num>
  <w:num w:numId="15" w16cid:durableId="1608997921">
    <w:abstractNumId w:val="33"/>
  </w:num>
  <w:num w:numId="16" w16cid:durableId="461508386">
    <w:abstractNumId w:val="38"/>
  </w:num>
  <w:num w:numId="17" w16cid:durableId="1867404143">
    <w:abstractNumId w:val="3"/>
  </w:num>
  <w:num w:numId="18" w16cid:durableId="1368019167">
    <w:abstractNumId w:val="20"/>
  </w:num>
  <w:num w:numId="19" w16cid:durableId="1259602419">
    <w:abstractNumId w:val="4"/>
  </w:num>
  <w:num w:numId="20" w16cid:durableId="2024820372">
    <w:abstractNumId w:val="17"/>
  </w:num>
  <w:num w:numId="21" w16cid:durableId="973678999">
    <w:abstractNumId w:val="40"/>
  </w:num>
  <w:num w:numId="22" w16cid:durableId="1221748893">
    <w:abstractNumId w:val="51"/>
  </w:num>
  <w:num w:numId="23" w16cid:durableId="25832891">
    <w:abstractNumId w:val="5"/>
  </w:num>
  <w:num w:numId="24" w16cid:durableId="834686883">
    <w:abstractNumId w:val="2"/>
  </w:num>
  <w:num w:numId="25" w16cid:durableId="827861772">
    <w:abstractNumId w:val="16"/>
  </w:num>
  <w:num w:numId="26" w16cid:durableId="1522474215">
    <w:abstractNumId w:val="55"/>
  </w:num>
  <w:num w:numId="27" w16cid:durableId="51848987">
    <w:abstractNumId w:val="49"/>
  </w:num>
  <w:num w:numId="28" w16cid:durableId="1450512333">
    <w:abstractNumId w:val="43"/>
  </w:num>
  <w:num w:numId="29" w16cid:durableId="540675034">
    <w:abstractNumId w:val="39"/>
  </w:num>
  <w:num w:numId="30" w16cid:durableId="777214633">
    <w:abstractNumId w:val="30"/>
  </w:num>
  <w:num w:numId="31" w16cid:durableId="2113165877">
    <w:abstractNumId w:val="27"/>
  </w:num>
  <w:num w:numId="32" w16cid:durableId="987784576">
    <w:abstractNumId w:val="26"/>
  </w:num>
  <w:num w:numId="33" w16cid:durableId="2115199630">
    <w:abstractNumId w:val="28"/>
  </w:num>
  <w:num w:numId="34" w16cid:durableId="132913717">
    <w:abstractNumId w:val="14"/>
  </w:num>
  <w:num w:numId="35" w16cid:durableId="1717007419">
    <w:abstractNumId w:val="21"/>
  </w:num>
  <w:num w:numId="36" w16cid:durableId="2057462785">
    <w:abstractNumId w:val="47"/>
  </w:num>
  <w:num w:numId="37" w16cid:durableId="984121117">
    <w:abstractNumId w:val="35"/>
  </w:num>
  <w:num w:numId="38" w16cid:durableId="149910256">
    <w:abstractNumId w:val="1"/>
  </w:num>
  <w:num w:numId="39" w16cid:durableId="1082219946">
    <w:abstractNumId w:val="25"/>
  </w:num>
  <w:num w:numId="40" w16cid:durableId="1731534818">
    <w:abstractNumId w:val="22"/>
  </w:num>
  <w:num w:numId="41" w16cid:durableId="548686885">
    <w:abstractNumId w:val="56"/>
  </w:num>
  <w:num w:numId="42" w16cid:durableId="1281110908">
    <w:abstractNumId w:val="52"/>
  </w:num>
  <w:num w:numId="43" w16cid:durableId="305865061">
    <w:abstractNumId w:val="32"/>
  </w:num>
  <w:num w:numId="44" w16cid:durableId="1594898220">
    <w:abstractNumId w:val="34"/>
  </w:num>
  <w:num w:numId="45" w16cid:durableId="1276988490">
    <w:abstractNumId w:val="58"/>
  </w:num>
  <w:num w:numId="46" w16cid:durableId="798039183">
    <w:abstractNumId w:val="45"/>
  </w:num>
  <w:num w:numId="47" w16cid:durableId="134490611">
    <w:abstractNumId w:val="7"/>
  </w:num>
  <w:num w:numId="48" w16cid:durableId="1089304960">
    <w:abstractNumId w:val="0"/>
  </w:num>
  <w:num w:numId="49" w16cid:durableId="1550844432">
    <w:abstractNumId w:val="46"/>
  </w:num>
  <w:num w:numId="50" w16cid:durableId="1401753041">
    <w:abstractNumId w:val="31"/>
  </w:num>
  <w:num w:numId="51" w16cid:durableId="42947352">
    <w:abstractNumId w:val="60"/>
  </w:num>
  <w:num w:numId="52" w16cid:durableId="74087407">
    <w:abstractNumId w:val="42"/>
  </w:num>
  <w:num w:numId="53" w16cid:durableId="1552351552">
    <w:abstractNumId w:val="24"/>
  </w:num>
  <w:num w:numId="54" w16cid:durableId="1604218797">
    <w:abstractNumId w:val="8"/>
  </w:num>
  <w:num w:numId="55" w16cid:durableId="904728143">
    <w:abstractNumId w:val="10"/>
  </w:num>
  <w:num w:numId="56" w16cid:durableId="814833130">
    <w:abstractNumId w:val="13"/>
  </w:num>
  <w:num w:numId="57" w16cid:durableId="1597471695">
    <w:abstractNumId w:val="9"/>
  </w:num>
  <w:num w:numId="58" w16cid:durableId="318197660">
    <w:abstractNumId w:val="37"/>
  </w:num>
  <w:num w:numId="59" w16cid:durableId="1347748560">
    <w:abstractNumId w:val="18"/>
  </w:num>
  <w:num w:numId="60" w16cid:durableId="256911446">
    <w:abstractNumId w:val="19"/>
  </w:num>
  <w:num w:numId="61" w16cid:durableId="231933294">
    <w:abstractNumId w:val="62"/>
  </w:num>
  <w:num w:numId="62" w16cid:durableId="2137412117">
    <w:abstractNumId w:val="29"/>
  </w:num>
  <w:num w:numId="63" w16cid:durableId="375203271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2597D"/>
    <w:rsid w:val="000334BA"/>
    <w:rsid w:val="00066B43"/>
    <w:rsid w:val="000A2DAD"/>
    <w:rsid w:val="000B4191"/>
    <w:rsid w:val="000D48E6"/>
    <w:rsid w:val="000E089E"/>
    <w:rsid w:val="000E14E6"/>
    <w:rsid w:val="000E4F76"/>
    <w:rsid w:val="00115EDF"/>
    <w:rsid w:val="00127018"/>
    <w:rsid w:val="00146427"/>
    <w:rsid w:val="00147A51"/>
    <w:rsid w:val="001702B4"/>
    <w:rsid w:val="00175DAC"/>
    <w:rsid w:val="00177842"/>
    <w:rsid w:val="00190249"/>
    <w:rsid w:val="001B689A"/>
    <w:rsid w:val="001B7C5D"/>
    <w:rsid w:val="001D0589"/>
    <w:rsid w:val="001D1E71"/>
    <w:rsid w:val="001D37F0"/>
    <w:rsid w:val="001E4FF4"/>
    <w:rsid w:val="001E7A2C"/>
    <w:rsid w:val="001E7F33"/>
    <w:rsid w:val="002256DF"/>
    <w:rsid w:val="00231C0A"/>
    <w:rsid w:val="00233351"/>
    <w:rsid w:val="002352D9"/>
    <w:rsid w:val="002377D7"/>
    <w:rsid w:val="00252C31"/>
    <w:rsid w:val="00294ABF"/>
    <w:rsid w:val="002C5D3D"/>
    <w:rsid w:val="00327067"/>
    <w:rsid w:val="00337664"/>
    <w:rsid w:val="003819C2"/>
    <w:rsid w:val="003850BF"/>
    <w:rsid w:val="00385CF2"/>
    <w:rsid w:val="003A68B8"/>
    <w:rsid w:val="003B65D1"/>
    <w:rsid w:val="003E2AD9"/>
    <w:rsid w:val="003E621A"/>
    <w:rsid w:val="00430117"/>
    <w:rsid w:val="004468C6"/>
    <w:rsid w:val="004665EF"/>
    <w:rsid w:val="00476067"/>
    <w:rsid w:val="00476071"/>
    <w:rsid w:val="00477D55"/>
    <w:rsid w:val="00480E2B"/>
    <w:rsid w:val="004A40AE"/>
    <w:rsid w:val="004B7877"/>
    <w:rsid w:val="005517AA"/>
    <w:rsid w:val="005A0F5F"/>
    <w:rsid w:val="005C48F8"/>
    <w:rsid w:val="005D250C"/>
    <w:rsid w:val="00620032"/>
    <w:rsid w:val="00625C2E"/>
    <w:rsid w:val="00637227"/>
    <w:rsid w:val="00680E60"/>
    <w:rsid w:val="006A75D6"/>
    <w:rsid w:val="006B50E0"/>
    <w:rsid w:val="006D22D4"/>
    <w:rsid w:val="006E2F22"/>
    <w:rsid w:val="006E4B53"/>
    <w:rsid w:val="006F0A18"/>
    <w:rsid w:val="00702A6F"/>
    <w:rsid w:val="007267C3"/>
    <w:rsid w:val="007551F5"/>
    <w:rsid w:val="007752AD"/>
    <w:rsid w:val="00794513"/>
    <w:rsid w:val="007B249D"/>
    <w:rsid w:val="007C414B"/>
    <w:rsid w:val="007D703D"/>
    <w:rsid w:val="007E2CF0"/>
    <w:rsid w:val="007F29D1"/>
    <w:rsid w:val="007F2DCB"/>
    <w:rsid w:val="00811324"/>
    <w:rsid w:val="008316A1"/>
    <w:rsid w:val="0083188B"/>
    <w:rsid w:val="00834465"/>
    <w:rsid w:val="00845147"/>
    <w:rsid w:val="008859EB"/>
    <w:rsid w:val="008877EC"/>
    <w:rsid w:val="00894799"/>
    <w:rsid w:val="008B7A26"/>
    <w:rsid w:val="008D2893"/>
    <w:rsid w:val="008E2228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C4AE3"/>
    <w:rsid w:val="009E4B55"/>
    <w:rsid w:val="00A249BB"/>
    <w:rsid w:val="00A36EBA"/>
    <w:rsid w:val="00A479D8"/>
    <w:rsid w:val="00A70CCB"/>
    <w:rsid w:val="00A72990"/>
    <w:rsid w:val="00A76DBF"/>
    <w:rsid w:val="00A97F7F"/>
    <w:rsid w:val="00AB1D32"/>
    <w:rsid w:val="00AB3023"/>
    <w:rsid w:val="00AB6000"/>
    <w:rsid w:val="00AC19FA"/>
    <w:rsid w:val="00AD2B77"/>
    <w:rsid w:val="00AD4174"/>
    <w:rsid w:val="00AD5EE2"/>
    <w:rsid w:val="00AF5110"/>
    <w:rsid w:val="00B07EE9"/>
    <w:rsid w:val="00B16E05"/>
    <w:rsid w:val="00B2524E"/>
    <w:rsid w:val="00B451E0"/>
    <w:rsid w:val="00B5345E"/>
    <w:rsid w:val="00B645A9"/>
    <w:rsid w:val="00B77A5E"/>
    <w:rsid w:val="00B8129B"/>
    <w:rsid w:val="00B812AF"/>
    <w:rsid w:val="00B9099D"/>
    <w:rsid w:val="00B90D1A"/>
    <w:rsid w:val="00BD5317"/>
    <w:rsid w:val="00BD682D"/>
    <w:rsid w:val="00BE1AE7"/>
    <w:rsid w:val="00C04024"/>
    <w:rsid w:val="00C12E10"/>
    <w:rsid w:val="00C4324B"/>
    <w:rsid w:val="00C535B5"/>
    <w:rsid w:val="00C53FE1"/>
    <w:rsid w:val="00C565E5"/>
    <w:rsid w:val="00C706D7"/>
    <w:rsid w:val="00C8612C"/>
    <w:rsid w:val="00CB156C"/>
    <w:rsid w:val="00CC3D02"/>
    <w:rsid w:val="00CC423E"/>
    <w:rsid w:val="00D1050D"/>
    <w:rsid w:val="00D34FE4"/>
    <w:rsid w:val="00D43B16"/>
    <w:rsid w:val="00D663FD"/>
    <w:rsid w:val="00D672C0"/>
    <w:rsid w:val="00D94088"/>
    <w:rsid w:val="00D940D1"/>
    <w:rsid w:val="00DA299B"/>
    <w:rsid w:val="00DD76BE"/>
    <w:rsid w:val="00DE427A"/>
    <w:rsid w:val="00DE58A7"/>
    <w:rsid w:val="00DE59EC"/>
    <w:rsid w:val="00DE5DF2"/>
    <w:rsid w:val="00DF2279"/>
    <w:rsid w:val="00DF4105"/>
    <w:rsid w:val="00E174BC"/>
    <w:rsid w:val="00E468EA"/>
    <w:rsid w:val="00E5377A"/>
    <w:rsid w:val="00E677AB"/>
    <w:rsid w:val="00E71F94"/>
    <w:rsid w:val="00E94EA4"/>
    <w:rsid w:val="00EB6500"/>
    <w:rsid w:val="00EC2324"/>
    <w:rsid w:val="00ED1D30"/>
    <w:rsid w:val="00ED30A0"/>
    <w:rsid w:val="00EE3BFF"/>
    <w:rsid w:val="00EE66B0"/>
    <w:rsid w:val="00F13A88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535B5"/>
    <w:pPr>
      <w:widowControl w:val="0"/>
      <w:autoSpaceDE w:val="0"/>
      <w:autoSpaceDN w:val="0"/>
      <w:ind w:left="110"/>
    </w:pPr>
    <w:rPr>
      <w:rFonts w:ascii="Liberation Serif" w:eastAsia="Liberation Serif" w:hAnsi="Liberation Serif" w:cs="Liberation Serif"/>
      <w:sz w:val="22"/>
      <w:szCs w:val="22"/>
      <w:lang w:eastAsia="en-US"/>
    </w:rPr>
  </w:style>
  <w:style w:type="paragraph" w:customStyle="1" w:styleId="Default">
    <w:name w:val="Default"/>
    <w:rsid w:val="00C535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8</cp:revision>
  <cp:lastPrinted>2009-10-19T10:25:00Z</cp:lastPrinted>
  <dcterms:created xsi:type="dcterms:W3CDTF">2026-09-20T18:45:00Z</dcterms:created>
  <dcterms:modified xsi:type="dcterms:W3CDTF">2026-09-21T18:01:00Z</dcterms:modified>
</cp:coreProperties>
</file>