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0F18D" w14:textId="77777777" w:rsidR="00EC3116" w:rsidRDefault="00EC3116" w:rsidP="00EC3116">
      <w:pPr>
        <w:spacing w:line="360" w:lineRule="auto"/>
        <w:ind w:left="-284" w:right="-731"/>
        <w:jc w:val="both"/>
        <w:rPr>
          <w:rFonts w:ascii="Tahoma" w:hAnsi="Tahoma" w:cs="Tahoma"/>
          <w:b/>
          <w:bCs/>
          <w:sz w:val="22"/>
          <w:szCs w:val="22"/>
        </w:rPr>
      </w:pPr>
    </w:p>
    <w:p w14:paraId="1CB72777" w14:textId="77777777" w:rsidR="00EC3116" w:rsidRDefault="00EC3116" w:rsidP="00EC3116">
      <w:pPr>
        <w:spacing w:line="360" w:lineRule="auto"/>
        <w:ind w:left="-284" w:right="-731"/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1.1.3 FINES DE LA ASOCIACIÓN PADISBALTA:</w:t>
      </w:r>
    </w:p>
    <w:p w14:paraId="59C2FB87" w14:textId="77777777" w:rsidR="00EC3116" w:rsidRPr="00EC3116" w:rsidRDefault="00EC3116" w:rsidP="00EC3116">
      <w:pPr>
        <w:spacing w:line="360" w:lineRule="auto"/>
        <w:ind w:left="-284" w:right="-731"/>
        <w:jc w:val="both"/>
        <w:rPr>
          <w:rFonts w:ascii="Tahoma" w:hAnsi="Tahoma" w:cs="Tahoma"/>
          <w:sz w:val="22"/>
          <w:szCs w:val="22"/>
        </w:rPr>
      </w:pPr>
    </w:p>
    <w:p w14:paraId="6438E32D" w14:textId="458D27A9" w:rsidR="003B65D1" w:rsidRDefault="00EC3116" w:rsidP="00EC3116">
      <w:pPr>
        <w:spacing w:line="360" w:lineRule="auto"/>
        <w:ind w:left="-284" w:right="-731"/>
        <w:jc w:val="both"/>
        <w:rPr>
          <w:rFonts w:ascii="Tahoma" w:hAnsi="Tahoma" w:cs="Tahoma"/>
          <w:sz w:val="22"/>
          <w:szCs w:val="22"/>
        </w:rPr>
      </w:pPr>
      <w:r w:rsidRPr="00EC3116">
        <w:rPr>
          <w:rFonts w:ascii="Tahoma" w:hAnsi="Tahoma" w:cs="Tahoma"/>
          <w:sz w:val="22"/>
          <w:szCs w:val="22"/>
        </w:rPr>
        <w:t xml:space="preserve">Son fines de la </w:t>
      </w:r>
      <w:r w:rsidRPr="00EC3116">
        <w:rPr>
          <w:rFonts w:ascii="Tahoma" w:hAnsi="Tahoma" w:cs="Tahoma"/>
          <w:sz w:val="22"/>
          <w:szCs w:val="22"/>
        </w:rPr>
        <w:t>Asociación de Padres y Familiares de Personas con Discapacidad</w:t>
      </w:r>
      <w:r>
        <w:rPr>
          <w:rFonts w:ascii="Tahoma" w:hAnsi="Tahoma" w:cs="Tahoma"/>
          <w:sz w:val="22"/>
          <w:szCs w:val="22"/>
        </w:rPr>
        <w:t xml:space="preserve"> – Padisbalta, los establecidos en el artículo 2 de sus Estatutos:</w:t>
      </w:r>
    </w:p>
    <w:p w14:paraId="0DF2FF74" w14:textId="77777777" w:rsidR="00EC3116" w:rsidRDefault="00EC3116" w:rsidP="00EC3116">
      <w:pPr>
        <w:spacing w:line="360" w:lineRule="auto"/>
        <w:ind w:left="-284" w:right="-731"/>
        <w:jc w:val="both"/>
        <w:rPr>
          <w:rFonts w:ascii="Tahoma" w:hAnsi="Tahoma" w:cs="Tahoma"/>
          <w:sz w:val="22"/>
          <w:szCs w:val="22"/>
        </w:rPr>
      </w:pPr>
    </w:p>
    <w:p w14:paraId="5AD61A68" w14:textId="6BE88A6E" w:rsidR="00EC3116" w:rsidRPr="00EC3116" w:rsidRDefault="00EC3116" w:rsidP="00EC3116">
      <w:pPr>
        <w:spacing w:line="360" w:lineRule="auto"/>
        <w:ind w:left="-284" w:right="-731"/>
        <w:jc w:val="both"/>
        <w:rPr>
          <w:rFonts w:ascii="Tahoma" w:hAnsi="Tahoma" w:cs="Tahoma"/>
          <w:sz w:val="22"/>
          <w:szCs w:val="22"/>
        </w:rPr>
      </w:pPr>
      <w:r w:rsidRPr="00EC3116">
        <w:rPr>
          <w:rFonts w:ascii="Tahoma" w:hAnsi="Tahoma" w:cs="Tahoma"/>
          <w:b/>
          <w:bCs/>
          <w:sz w:val="22"/>
          <w:szCs w:val="22"/>
        </w:rPr>
        <w:t>Artículo 2.- Fines de la asociación.</w:t>
      </w:r>
      <w:r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EC3116">
        <w:rPr>
          <w:rFonts w:ascii="Tahoma" w:hAnsi="Tahoma" w:cs="Tahoma"/>
          <w:sz w:val="22"/>
          <w:szCs w:val="22"/>
        </w:rPr>
        <w:t>Los fines de la Asociación serán los siguientes:</w:t>
      </w:r>
    </w:p>
    <w:p w14:paraId="62BFE0CC" w14:textId="77777777" w:rsidR="00EC3116" w:rsidRPr="00EC3116" w:rsidRDefault="00EC3116" w:rsidP="00EC3116">
      <w:pPr>
        <w:spacing w:line="360" w:lineRule="auto"/>
        <w:ind w:left="-284" w:right="-731"/>
        <w:jc w:val="both"/>
        <w:rPr>
          <w:rFonts w:ascii="Tahoma" w:hAnsi="Tahoma" w:cs="Tahoma"/>
          <w:sz w:val="22"/>
          <w:szCs w:val="22"/>
        </w:rPr>
      </w:pPr>
    </w:p>
    <w:p w14:paraId="761FCF51" w14:textId="77777777" w:rsidR="00EC3116" w:rsidRPr="00EC3116" w:rsidRDefault="00EC3116" w:rsidP="00EC3116">
      <w:pPr>
        <w:spacing w:line="360" w:lineRule="auto"/>
        <w:ind w:right="-731" w:hanging="284"/>
        <w:jc w:val="both"/>
        <w:rPr>
          <w:rFonts w:ascii="Tahoma" w:hAnsi="Tahoma" w:cs="Tahoma"/>
          <w:sz w:val="22"/>
          <w:szCs w:val="22"/>
        </w:rPr>
      </w:pPr>
      <w:r w:rsidRPr="00EC3116">
        <w:rPr>
          <w:rFonts w:ascii="Tahoma" w:hAnsi="Tahoma" w:cs="Tahoma"/>
          <w:sz w:val="22"/>
          <w:szCs w:val="22"/>
        </w:rPr>
        <w:t>1.</w:t>
      </w:r>
      <w:r w:rsidRPr="00EC3116">
        <w:rPr>
          <w:rFonts w:ascii="Tahoma" w:hAnsi="Tahoma" w:cs="Tahoma"/>
          <w:sz w:val="22"/>
          <w:szCs w:val="22"/>
        </w:rPr>
        <w:tab/>
        <w:t>Promover y defender la plena inclusión social y laboral de las personas con discapacidad en la isla de La Palma, fomentando su autonomía personal, el ajuste social y su participación activa en la comunidad.</w:t>
      </w:r>
    </w:p>
    <w:p w14:paraId="3D615521" w14:textId="77777777" w:rsidR="00EC3116" w:rsidRPr="00EC3116" w:rsidRDefault="00EC3116" w:rsidP="00EC3116">
      <w:pPr>
        <w:spacing w:line="360" w:lineRule="auto"/>
        <w:ind w:right="-731" w:hanging="284"/>
        <w:jc w:val="both"/>
        <w:rPr>
          <w:rFonts w:ascii="Tahoma" w:hAnsi="Tahoma" w:cs="Tahoma"/>
          <w:sz w:val="22"/>
          <w:szCs w:val="22"/>
        </w:rPr>
      </w:pPr>
      <w:r w:rsidRPr="00EC3116">
        <w:rPr>
          <w:rFonts w:ascii="Tahoma" w:hAnsi="Tahoma" w:cs="Tahoma"/>
          <w:sz w:val="22"/>
          <w:szCs w:val="22"/>
        </w:rPr>
        <w:t>2.</w:t>
      </w:r>
      <w:r w:rsidRPr="00EC3116">
        <w:rPr>
          <w:rFonts w:ascii="Tahoma" w:hAnsi="Tahoma" w:cs="Tahoma"/>
          <w:sz w:val="22"/>
          <w:szCs w:val="22"/>
        </w:rPr>
        <w:tab/>
        <w:t>Mejorar la calidad de vida del colectivo de personas con discapacidad y de sus familias o tutores, facilitando recursos de apoyo, información y asesoramiento.</w:t>
      </w:r>
    </w:p>
    <w:p w14:paraId="5A0BB2D2" w14:textId="77777777" w:rsidR="00EC3116" w:rsidRPr="00EC3116" w:rsidRDefault="00EC3116" w:rsidP="00EC3116">
      <w:pPr>
        <w:spacing w:line="360" w:lineRule="auto"/>
        <w:ind w:right="-731" w:hanging="284"/>
        <w:jc w:val="both"/>
        <w:rPr>
          <w:rFonts w:ascii="Tahoma" w:hAnsi="Tahoma" w:cs="Tahoma"/>
          <w:sz w:val="22"/>
          <w:szCs w:val="22"/>
        </w:rPr>
      </w:pPr>
      <w:r w:rsidRPr="00EC3116">
        <w:rPr>
          <w:rFonts w:ascii="Tahoma" w:hAnsi="Tahoma" w:cs="Tahoma"/>
          <w:sz w:val="22"/>
          <w:szCs w:val="22"/>
        </w:rPr>
        <w:t>3.</w:t>
      </w:r>
      <w:r w:rsidRPr="00EC3116">
        <w:rPr>
          <w:rFonts w:ascii="Tahoma" w:hAnsi="Tahoma" w:cs="Tahoma"/>
          <w:sz w:val="22"/>
          <w:szCs w:val="22"/>
        </w:rPr>
        <w:tab/>
        <w:t>Desarrollar, gestionar y ejecutar proyectos, servicios y programas en áreas clave como prevención de la dependencia, formación, deporte, ocio inclusivo o tiempo libre, dirigidos tanto a las personas con discapacidad como a sus entornos familiares.</w:t>
      </w:r>
    </w:p>
    <w:p w14:paraId="0FEBEDEC" w14:textId="0DD80858" w:rsidR="00EC3116" w:rsidRPr="00EC3116" w:rsidRDefault="00EC3116" w:rsidP="00EC3116">
      <w:pPr>
        <w:spacing w:line="360" w:lineRule="auto"/>
        <w:ind w:right="-731" w:hanging="284"/>
        <w:jc w:val="both"/>
        <w:rPr>
          <w:rFonts w:ascii="Tahoma" w:hAnsi="Tahoma" w:cs="Tahoma"/>
          <w:sz w:val="22"/>
          <w:szCs w:val="22"/>
        </w:rPr>
      </w:pPr>
      <w:r w:rsidRPr="00EC3116">
        <w:rPr>
          <w:rFonts w:ascii="Tahoma" w:hAnsi="Tahoma" w:cs="Tahoma"/>
          <w:sz w:val="22"/>
          <w:szCs w:val="22"/>
        </w:rPr>
        <w:t>4.</w:t>
      </w:r>
      <w:r w:rsidRPr="00EC3116">
        <w:rPr>
          <w:rFonts w:ascii="Tahoma" w:hAnsi="Tahoma" w:cs="Tahoma"/>
          <w:sz w:val="22"/>
          <w:szCs w:val="22"/>
        </w:rPr>
        <w:tab/>
        <w:t>Llevar a cabo cualquier otra actividad, lícita y afín a los anteriores propósitos, que redunde en el bienestar, desarrollo y defensa de los derechos de las personas con discapacidad.</w:t>
      </w:r>
    </w:p>
    <w:sectPr w:rsidR="00EC3116" w:rsidRPr="00EC3116" w:rsidSect="00C53FE1">
      <w:headerReference w:type="default" r:id="rId7"/>
      <w:footerReference w:type="default" r:id="rId8"/>
      <w:type w:val="continuous"/>
      <w:pgSz w:w="11900" w:h="16820"/>
      <w:pgMar w:top="1220" w:right="1977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B05F5" w14:textId="77777777" w:rsidR="001F0D5B" w:rsidRDefault="001F0D5B">
      <w:r>
        <w:separator/>
      </w:r>
    </w:p>
  </w:endnote>
  <w:endnote w:type="continuationSeparator" w:id="0">
    <w:p w14:paraId="24212FEE" w14:textId="77777777" w:rsidR="001F0D5B" w:rsidRDefault="001F0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CB117" w14:textId="77777777" w:rsidR="00EC3116" w:rsidRPr="00EC3116" w:rsidRDefault="00EC3116" w:rsidP="00EC3116">
    <w:pPr>
      <w:pStyle w:val="Piedepgina"/>
      <w:spacing w:line="240" w:lineRule="auto"/>
      <w:jc w:val="center"/>
      <w:rPr>
        <w:rFonts w:ascii="Tahoma" w:hAnsi="Tahoma" w:cs="Tahoma"/>
        <w:b/>
        <w:sz w:val="16"/>
        <w:szCs w:val="16"/>
        <w:lang w:val="es-ES" w:eastAsia="en-US"/>
      </w:rPr>
    </w:pPr>
    <w:bookmarkStart w:id="0" w:name="_Hlk239964280"/>
    <w:bookmarkStart w:id="1" w:name="_Hlk239964281"/>
    <w:bookmarkStart w:id="2" w:name="_Hlk239964282"/>
    <w:bookmarkStart w:id="3" w:name="_Hlk239964283"/>
    <w:bookmarkStart w:id="4" w:name="_Hlk239964332"/>
    <w:bookmarkStart w:id="5" w:name="_Hlk239964333"/>
    <w:bookmarkStart w:id="6" w:name="_Hlk239964334"/>
    <w:bookmarkStart w:id="7" w:name="_Hlk239964335"/>
    <w:r w:rsidRPr="00EC3116">
      <w:rPr>
        <w:rFonts w:ascii="Tahoma" w:hAnsi="Tahoma" w:cs="Tahoma"/>
        <w:b/>
        <w:sz w:val="16"/>
        <w:szCs w:val="16"/>
        <w:lang w:val="es-ES" w:eastAsia="en-US"/>
      </w:rPr>
      <w:t>Asociación de Padres y Familiares de Personas con Discapacidad - PADISBALTA</w:t>
    </w:r>
  </w:p>
  <w:p w14:paraId="48F2AA6E" w14:textId="6C3D4956" w:rsidR="00EC3116" w:rsidRPr="00EC3116" w:rsidRDefault="00EC3116" w:rsidP="00EC3116">
    <w:pPr>
      <w:pStyle w:val="Piedepgina"/>
      <w:spacing w:line="240" w:lineRule="auto"/>
      <w:jc w:val="center"/>
      <w:rPr>
        <w:rFonts w:ascii="Tahoma" w:hAnsi="Tahoma" w:cs="Tahoma"/>
        <w:bCs/>
        <w:sz w:val="16"/>
        <w:szCs w:val="16"/>
        <w:lang w:val="es-ES" w:eastAsia="en-US"/>
      </w:rPr>
    </w:pPr>
    <w:r w:rsidRPr="00EC3116">
      <w:rPr>
        <w:rFonts w:ascii="Tahoma" w:hAnsi="Tahoma" w:cs="Tahoma"/>
        <w:bCs/>
        <w:sz w:val="16"/>
        <w:szCs w:val="16"/>
        <w:lang w:val="es-ES" w:eastAsia="en-US"/>
      </w:rPr>
      <w:t>Calle El Colegio, 1. La Polvacera, 38712. Breña Baja. La Palma</w:t>
    </w:r>
    <w:r>
      <w:rPr>
        <w:rFonts w:ascii="Tahoma" w:hAnsi="Tahoma" w:cs="Tahoma"/>
        <w:bCs/>
        <w:sz w:val="16"/>
        <w:szCs w:val="16"/>
        <w:lang w:val="es-ES" w:eastAsia="en-US"/>
      </w:rPr>
      <w:t xml:space="preserve">. </w:t>
    </w:r>
    <w:r w:rsidRPr="00EC3116">
      <w:rPr>
        <w:rFonts w:ascii="Tahoma" w:hAnsi="Tahoma" w:cs="Tahoma"/>
        <w:bCs/>
        <w:sz w:val="16"/>
        <w:szCs w:val="16"/>
        <w:lang w:val="es-ES" w:eastAsia="en-US"/>
      </w:rPr>
      <w:t>CIF: G 38701553. Registro de Asociaciones: 8.810</w:t>
    </w:r>
  </w:p>
  <w:p w14:paraId="7001116E" w14:textId="1D8455AA" w:rsidR="00EC3116" w:rsidRDefault="00EC3116" w:rsidP="00EC3116">
    <w:pPr>
      <w:pStyle w:val="Piedepgina"/>
      <w:spacing w:line="240" w:lineRule="auto"/>
      <w:jc w:val="center"/>
    </w:pPr>
    <w:r w:rsidRPr="00EC3116">
      <w:rPr>
        <w:rFonts w:ascii="Tahoma" w:hAnsi="Tahoma" w:cs="Tahoma"/>
        <w:bCs/>
        <w:sz w:val="16"/>
        <w:szCs w:val="16"/>
        <w:lang w:val="es-ES" w:eastAsia="en-US"/>
      </w:rPr>
      <w:t>Tel: 609 557 740.  E-mail: padisbalta@hotmail.com</w:t>
    </w:r>
    <w:r>
      <w:rPr>
        <w:rFonts w:ascii="Tahoma" w:hAnsi="Tahoma" w:cs="Tahoma"/>
        <w:bCs/>
        <w:sz w:val="16"/>
        <w:szCs w:val="16"/>
        <w:lang w:val="es-ES" w:eastAsia="en-US"/>
      </w:rPr>
      <w:t>.</w:t>
    </w:r>
    <w:bookmarkEnd w:id="0"/>
    <w:bookmarkEnd w:id="1"/>
    <w:bookmarkEnd w:id="2"/>
    <w:bookmarkEnd w:id="3"/>
    <w:bookmarkEnd w:id="4"/>
    <w:bookmarkEnd w:id="5"/>
    <w:bookmarkEnd w:id="6"/>
    <w:bookmarkEnd w:id="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651A3" w14:textId="77777777" w:rsidR="001F0D5B" w:rsidRDefault="001F0D5B">
      <w:r>
        <w:separator/>
      </w:r>
    </w:p>
  </w:footnote>
  <w:footnote w:type="continuationSeparator" w:id="0">
    <w:p w14:paraId="536B9846" w14:textId="77777777" w:rsidR="001F0D5B" w:rsidRDefault="001F0D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624"/>
      <w:gridCol w:w="4320"/>
      <w:gridCol w:w="2554"/>
    </w:tblGrid>
    <w:tr w:rsidR="003E2AD9" w14:paraId="177AB855" w14:textId="77777777" w:rsidTr="00F87D52">
      <w:trPr>
        <w:cantSplit/>
        <w:trHeight w:val="1064"/>
      </w:trPr>
      <w:tc>
        <w:tcPr>
          <w:tcW w:w="2624" w:type="dxa"/>
          <w:vAlign w:val="center"/>
        </w:tcPr>
        <w:p w14:paraId="031E2B9B" w14:textId="77777777" w:rsidR="003E2AD9" w:rsidRPr="00B16E05" w:rsidRDefault="003819C2" w:rsidP="00ED1D30">
          <w:pPr>
            <w:jc w:val="center"/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</w:rPr>
            <w:drawing>
              <wp:inline distT="0" distB="0" distL="0" distR="0" wp14:anchorId="39D15D3C" wp14:editId="20FF9F88">
                <wp:extent cx="553720" cy="553720"/>
                <wp:effectExtent l="0" t="0" r="0" b="0"/>
                <wp:docPr id="1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0 Imagen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3720" cy="553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0" w:type="dxa"/>
          <w:vAlign w:val="center"/>
        </w:tcPr>
        <w:p w14:paraId="377B8A63" w14:textId="6D9BFA57" w:rsidR="00905EB5" w:rsidRPr="003819C2" w:rsidRDefault="000E4F76">
          <w:pPr>
            <w:pStyle w:val="Encabezado"/>
            <w:ind w:left="0" w:firstLine="0"/>
            <w:jc w:val="center"/>
            <w:rPr>
              <w:rFonts w:ascii="Arial Narrow" w:hAnsi="Arial Narrow"/>
              <w:b/>
              <w:sz w:val="24"/>
              <w:szCs w:val="24"/>
            </w:rPr>
          </w:pPr>
          <w:r>
            <w:rPr>
              <w:rFonts w:ascii="Arial Narrow" w:hAnsi="Arial Narrow"/>
              <w:b/>
              <w:sz w:val="24"/>
              <w:szCs w:val="24"/>
            </w:rPr>
            <w:t>Información General</w:t>
          </w:r>
        </w:p>
        <w:p w14:paraId="1978D0D6" w14:textId="15D01ED6" w:rsidR="003E2AD9" w:rsidRPr="00B2524E" w:rsidRDefault="00ED1D30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>
            <w:rPr>
              <w:rFonts w:ascii="Arial Narrow" w:hAnsi="Arial Narrow"/>
              <w:b/>
              <w:sz w:val="24"/>
              <w:szCs w:val="24"/>
            </w:rPr>
            <w:t>Asociación Padisbalta</w:t>
          </w:r>
        </w:p>
      </w:tc>
      <w:tc>
        <w:tcPr>
          <w:tcW w:w="2554" w:type="dxa"/>
          <w:vAlign w:val="center"/>
        </w:tcPr>
        <w:p w14:paraId="4AF05631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01277557" w14:textId="3194CF6E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CC423E">
            <w:rPr>
              <w:b/>
              <w:bCs/>
              <w:sz w:val="20"/>
              <w:szCs w:val="24"/>
              <w:lang w:val="es-ES"/>
            </w:rPr>
            <w:t>202</w:t>
          </w:r>
          <w:r w:rsidR="00A97F7F">
            <w:rPr>
              <w:b/>
              <w:bCs/>
              <w:sz w:val="20"/>
              <w:szCs w:val="24"/>
              <w:lang w:val="es-ES"/>
            </w:rPr>
            <w:t>6</w:t>
          </w:r>
        </w:p>
        <w:p w14:paraId="61CD2E6B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p w14:paraId="59FE64AD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619E1"/>
    <w:multiLevelType w:val="multilevel"/>
    <w:tmpl w:val="E206A88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04639E"/>
    <w:multiLevelType w:val="multilevel"/>
    <w:tmpl w:val="36A6E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2F7D21"/>
    <w:multiLevelType w:val="multilevel"/>
    <w:tmpl w:val="66A2D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337384"/>
    <w:multiLevelType w:val="multilevel"/>
    <w:tmpl w:val="DFCAE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555B64"/>
    <w:multiLevelType w:val="multilevel"/>
    <w:tmpl w:val="9A3A1B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F811FB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4A0E10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A55A0D"/>
    <w:multiLevelType w:val="multilevel"/>
    <w:tmpl w:val="B5F882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63752E"/>
    <w:multiLevelType w:val="multilevel"/>
    <w:tmpl w:val="6C2EB3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7C7420"/>
    <w:multiLevelType w:val="multilevel"/>
    <w:tmpl w:val="9E2A4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C35116"/>
    <w:multiLevelType w:val="multilevel"/>
    <w:tmpl w:val="1B4C9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406613"/>
    <w:multiLevelType w:val="multilevel"/>
    <w:tmpl w:val="5D66A7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01483A"/>
    <w:multiLevelType w:val="hybridMultilevel"/>
    <w:tmpl w:val="1E6A2204"/>
    <w:lvl w:ilvl="0" w:tplc="0C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3" w15:restartNumberingAfterBreak="0">
    <w:nsid w:val="4A556FF3"/>
    <w:multiLevelType w:val="multilevel"/>
    <w:tmpl w:val="349E0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D318BE"/>
    <w:multiLevelType w:val="hybridMultilevel"/>
    <w:tmpl w:val="E646A9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B56BBA"/>
    <w:multiLevelType w:val="multilevel"/>
    <w:tmpl w:val="188AC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DA363F"/>
    <w:multiLevelType w:val="hybridMultilevel"/>
    <w:tmpl w:val="AB0EC7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D313F5"/>
    <w:multiLevelType w:val="multilevel"/>
    <w:tmpl w:val="8D0A3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8C4B60"/>
    <w:multiLevelType w:val="hybridMultilevel"/>
    <w:tmpl w:val="E7B6CF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741804"/>
    <w:multiLevelType w:val="hybridMultilevel"/>
    <w:tmpl w:val="26469B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011C73"/>
    <w:multiLevelType w:val="hybridMultilevel"/>
    <w:tmpl w:val="99A015DE"/>
    <w:lvl w:ilvl="0" w:tplc="0C0A0007">
      <w:start w:val="1"/>
      <w:numFmt w:val="bullet"/>
      <w:lvlText w:val="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D60BDA"/>
    <w:multiLevelType w:val="hybridMultilevel"/>
    <w:tmpl w:val="CF9C31B6"/>
    <w:lvl w:ilvl="0" w:tplc="0C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2" w15:restartNumberingAfterBreak="0">
    <w:nsid w:val="669D6573"/>
    <w:multiLevelType w:val="hybridMultilevel"/>
    <w:tmpl w:val="898899D0"/>
    <w:lvl w:ilvl="0" w:tplc="0C0A0001">
      <w:start w:val="1"/>
      <w:numFmt w:val="bullet"/>
      <w:lvlText w:val=""/>
      <w:lvlJc w:val="left"/>
      <w:pPr>
        <w:ind w:left="228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300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4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6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2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041" w:hanging="360"/>
      </w:pPr>
      <w:rPr>
        <w:rFonts w:ascii="Wingdings" w:hAnsi="Wingdings" w:hint="default"/>
      </w:rPr>
    </w:lvl>
  </w:abstractNum>
  <w:abstractNum w:abstractNumId="23" w15:restartNumberingAfterBreak="0">
    <w:nsid w:val="67C676B9"/>
    <w:multiLevelType w:val="multilevel"/>
    <w:tmpl w:val="B05C56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7D8131C"/>
    <w:multiLevelType w:val="multilevel"/>
    <w:tmpl w:val="BFFA9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260586"/>
    <w:multiLevelType w:val="hybridMultilevel"/>
    <w:tmpl w:val="4A9235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6C0680"/>
    <w:multiLevelType w:val="multilevel"/>
    <w:tmpl w:val="2684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F9E5079"/>
    <w:multiLevelType w:val="multilevel"/>
    <w:tmpl w:val="E7DA4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14F213F"/>
    <w:multiLevelType w:val="multilevel"/>
    <w:tmpl w:val="507403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5814FD"/>
    <w:multiLevelType w:val="multilevel"/>
    <w:tmpl w:val="E6CA9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6733444">
    <w:abstractNumId w:val="5"/>
  </w:num>
  <w:num w:numId="2" w16cid:durableId="671762555">
    <w:abstractNumId w:val="20"/>
  </w:num>
  <w:num w:numId="3" w16cid:durableId="621423473">
    <w:abstractNumId w:val="6"/>
  </w:num>
  <w:num w:numId="4" w16cid:durableId="20403815">
    <w:abstractNumId w:val="4"/>
  </w:num>
  <w:num w:numId="5" w16cid:durableId="2027902035">
    <w:abstractNumId w:val="26"/>
  </w:num>
  <w:num w:numId="6" w16cid:durableId="268435621">
    <w:abstractNumId w:val="11"/>
  </w:num>
  <w:num w:numId="7" w16cid:durableId="657613132">
    <w:abstractNumId w:val="23"/>
  </w:num>
  <w:num w:numId="8" w16cid:durableId="188227383">
    <w:abstractNumId w:val="7"/>
  </w:num>
  <w:num w:numId="9" w16cid:durableId="947547034">
    <w:abstractNumId w:val="28"/>
  </w:num>
  <w:num w:numId="10" w16cid:durableId="21562690">
    <w:abstractNumId w:val="21"/>
  </w:num>
  <w:num w:numId="11" w16cid:durableId="1417288205">
    <w:abstractNumId w:val="29"/>
  </w:num>
  <w:num w:numId="12" w16cid:durableId="1957712653">
    <w:abstractNumId w:val="14"/>
  </w:num>
  <w:num w:numId="13" w16cid:durableId="1751847324">
    <w:abstractNumId w:val="25"/>
  </w:num>
  <w:num w:numId="14" w16cid:durableId="715667713">
    <w:abstractNumId w:val="18"/>
  </w:num>
  <w:num w:numId="15" w16cid:durableId="1608997921">
    <w:abstractNumId w:val="13"/>
  </w:num>
  <w:num w:numId="16" w16cid:durableId="461508386">
    <w:abstractNumId w:val="15"/>
  </w:num>
  <w:num w:numId="17" w16cid:durableId="1867404143">
    <w:abstractNumId w:val="1"/>
  </w:num>
  <w:num w:numId="18" w16cid:durableId="1368019167">
    <w:abstractNumId w:val="10"/>
  </w:num>
  <w:num w:numId="19" w16cid:durableId="1259602419">
    <w:abstractNumId w:val="2"/>
  </w:num>
  <w:num w:numId="20" w16cid:durableId="2024820372">
    <w:abstractNumId w:val="9"/>
  </w:num>
  <w:num w:numId="21" w16cid:durableId="973678999">
    <w:abstractNumId w:val="17"/>
  </w:num>
  <w:num w:numId="22" w16cid:durableId="1221748893">
    <w:abstractNumId w:val="24"/>
  </w:num>
  <w:num w:numId="23" w16cid:durableId="25832891">
    <w:abstractNumId w:val="3"/>
  </w:num>
  <w:num w:numId="24" w16cid:durableId="834686883">
    <w:abstractNumId w:val="0"/>
  </w:num>
  <w:num w:numId="25" w16cid:durableId="827861772">
    <w:abstractNumId w:val="8"/>
  </w:num>
  <w:num w:numId="26" w16cid:durableId="1522474215">
    <w:abstractNumId w:val="27"/>
  </w:num>
  <w:num w:numId="27" w16cid:durableId="51848987">
    <w:abstractNumId w:val="22"/>
  </w:num>
  <w:num w:numId="28" w16cid:durableId="1450512333">
    <w:abstractNumId w:val="19"/>
  </w:num>
  <w:num w:numId="29" w16cid:durableId="540675034">
    <w:abstractNumId w:val="16"/>
  </w:num>
  <w:num w:numId="30" w16cid:durableId="7772146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1141F"/>
    <w:rsid w:val="000132B7"/>
    <w:rsid w:val="000334BA"/>
    <w:rsid w:val="00066B43"/>
    <w:rsid w:val="000A2DAD"/>
    <w:rsid w:val="000B4191"/>
    <w:rsid w:val="000D48E6"/>
    <w:rsid w:val="000E089E"/>
    <w:rsid w:val="000E14E6"/>
    <w:rsid w:val="000E4F76"/>
    <w:rsid w:val="00115EDF"/>
    <w:rsid w:val="00146427"/>
    <w:rsid w:val="00147A51"/>
    <w:rsid w:val="001702B4"/>
    <w:rsid w:val="00175DAC"/>
    <w:rsid w:val="00177842"/>
    <w:rsid w:val="00190249"/>
    <w:rsid w:val="001B689A"/>
    <w:rsid w:val="001B7C5D"/>
    <w:rsid w:val="001D1E71"/>
    <w:rsid w:val="001D37F0"/>
    <w:rsid w:val="001E4FF4"/>
    <w:rsid w:val="001E7A2C"/>
    <w:rsid w:val="001E7F33"/>
    <w:rsid w:val="001F0D5B"/>
    <w:rsid w:val="002256DF"/>
    <w:rsid w:val="00231C0A"/>
    <w:rsid w:val="00233351"/>
    <w:rsid w:val="002352D9"/>
    <w:rsid w:val="00337664"/>
    <w:rsid w:val="003819C2"/>
    <w:rsid w:val="00385CF2"/>
    <w:rsid w:val="003A68B8"/>
    <w:rsid w:val="003B65D1"/>
    <w:rsid w:val="003E2AD9"/>
    <w:rsid w:val="003E621A"/>
    <w:rsid w:val="004468C6"/>
    <w:rsid w:val="00476067"/>
    <w:rsid w:val="00476071"/>
    <w:rsid w:val="00477D55"/>
    <w:rsid w:val="00480E2B"/>
    <w:rsid w:val="004A40AE"/>
    <w:rsid w:val="004B7877"/>
    <w:rsid w:val="005517AA"/>
    <w:rsid w:val="005C48F8"/>
    <w:rsid w:val="005D250C"/>
    <w:rsid w:val="00620032"/>
    <w:rsid w:val="00625C2E"/>
    <w:rsid w:val="00637227"/>
    <w:rsid w:val="00680E60"/>
    <w:rsid w:val="006A75D6"/>
    <w:rsid w:val="006B50E0"/>
    <w:rsid w:val="006D22D4"/>
    <w:rsid w:val="006E2F22"/>
    <w:rsid w:val="006E4B53"/>
    <w:rsid w:val="00702A6F"/>
    <w:rsid w:val="007267C3"/>
    <w:rsid w:val="007551F5"/>
    <w:rsid w:val="00794513"/>
    <w:rsid w:val="007B249D"/>
    <w:rsid w:val="007C414B"/>
    <w:rsid w:val="007D703D"/>
    <w:rsid w:val="007E2CF0"/>
    <w:rsid w:val="007F29D1"/>
    <w:rsid w:val="007F2DCB"/>
    <w:rsid w:val="00811324"/>
    <w:rsid w:val="0083188B"/>
    <w:rsid w:val="00834465"/>
    <w:rsid w:val="00845147"/>
    <w:rsid w:val="008859EB"/>
    <w:rsid w:val="008877EC"/>
    <w:rsid w:val="008B7A26"/>
    <w:rsid w:val="008D2893"/>
    <w:rsid w:val="008E7EF0"/>
    <w:rsid w:val="008F5ED7"/>
    <w:rsid w:val="00903C31"/>
    <w:rsid w:val="00905288"/>
    <w:rsid w:val="00905EB5"/>
    <w:rsid w:val="00930883"/>
    <w:rsid w:val="00943574"/>
    <w:rsid w:val="0094655E"/>
    <w:rsid w:val="00947E49"/>
    <w:rsid w:val="00964ACF"/>
    <w:rsid w:val="00974823"/>
    <w:rsid w:val="009C4AE3"/>
    <w:rsid w:val="009E4B55"/>
    <w:rsid w:val="00A249BB"/>
    <w:rsid w:val="00A479D8"/>
    <w:rsid w:val="00A70CCB"/>
    <w:rsid w:val="00A72990"/>
    <w:rsid w:val="00A76DBF"/>
    <w:rsid w:val="00A97F7F"/>
    <w:rsid w:val="00AB1D32"/>
    <w:rsid w:val="00AB3023"/>
    <w:rsid w:val="00AC19FA"/>
    <w:rsid w:val="00AD4174"/>
    <w:rsid w:val="00AD5EE2"/>
    <w:rsid w:val="00B07EE9"/>
    <w:rsid w:val="00B16E05"/>
    <w:rsid w:val="00B2524E"/>
    <w:rsid w:val="00B5345E"/>
    <w:rsid w:val="00B645A9"/>
    <w:rsid w:val="00B77A5E"/>
    <w:rsid w:val="00B8129B"/>
    <w:rsid w:val="00B812AF"/>
    <w:rsid w:val="00B90D1A"/>
    <w:rsid w:val="00BD5317"/>
    <w:rsid w:val="00BD682D"/>
    <w:rsid w:val="00BE1AE7"/>
    <w:rsid w:val="00C04024"/>
    <w:rsid w:val="00C05207"/>
    <w:rsid w:val="00C12E10"/>
    <w:rsid w:val="00C4324B"/>
    <w:rsid w:val="00C53FE1"/>
    <w:rsid w:val="00C706D7"/>
    <w:rsid w:val="00C8612C"/>
    <w:rsid w:val="00CB156C"/>
    <w:rsid w:val="00CC3D02"/>
    <w:rsid w:val="00CC423E"/>
    <w:rsid w:val="00D1050D"/>
    <w:rsid w:val="00D663FD"/>
    <w:rsid w:val="00D672C0"/>
    <w:rsid w:val="00D94088"/>
    <w:rsid w:val="00D940D1"/>
    <w:rsid w:val="00DA299B"/>
    <w:rsid w:val="00DE427A"/>
    <w:rsid w:val="00DE58A7"/>
    <w:rsid w:val="00DE59EC"/>
    <w:rsid w:val="00DE5DF2"/>
    <w:rsid w:val="00DF4105"/>
    <w:rsid w:val="00E174BC"/>
    <w:rsid w:val="00E5377A"/>
    <w:rsid w:val="00E71F94"/>
    <w:rsid w:val="00E94EA4"/>
    <w:rsid w:val="00EB6500"/>
    <w:rsid w:val="00EC2324"/>
    <w:rsid w:val="00EC3116"/>
    <w:rsid w:val="00ED1D30"/>
    <w:rsid w:val="00ED30A0"/>
    <w:rsid w:val="00EE3BFF"/>
    <w:rsid w:val="00F13A88"/>
    <w:rsid w:val="00F76944"/>
    <w:rsid w:val="00F87D52"/>
    <w:rsid w:val="00F91F5C"/>
    <w:rsid w:val="00F932AC"/>
    <w:rsid w:val="00FD4774"/>
    <w:rsid w:val="00FF6D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82EB6F"/>
  <w15:docId w15:val="{7C474098-7008-4BBA-BB8C-900708B4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3FE1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B5345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B645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BE1AE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rsid w:val="00C53FE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uiPriority w:val="99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rsid w:val="00C53FE1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Textoennegrita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3819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819C2"/>
    <w:rPr>
      <w:rFonts w:ascii="Tahoma" w:hAnsi="Tahoma" w:cs="Tahoma"/>
      <w:sz w:val="16"/>
      <w:szCs w:val="16"/>
    </w:rPr>
  </w:style>
  <w:style w:type="paragraph" w:styleId="Direccinsobre">
    <w:name w:val="envelope address"/>
    <w:basedOn w:val="Normal"/>
    <w:uiPriority w:val="99"/>
    <w:unhideWhenUsed/>
    <w:rsid w:val="00947E49"/>
    <w:pPr>
      <w:framePr w:w="7920" w:h="1980" w:hRule="exact" w:hSpace="141" w:wrap="auto" w:hAnchor="page" w:xAlign="center" w:yAlign="bottom"/>
      <w:ind w:left="2880"/>
    </w:pPr>
    <w:rPr>
      <w:rFonts w:ascii="Cambria" w:hAnsi="Cambria"/>
      <w:lang w:eastAsia="en-US"/>
    </w:rPr>
  </w:style>
  <w:style w:type="paragraph" w:styleId="Sinespaciado">
    <w:name w:val="No Spacing"/>
    <w:uiPriority w:val="1"/>
    <w:qFormat/>
    <w:rsid w:val="000E4F76"/>
    <w:rPr>
      <w:rFonts w:ascii="Calibri" w:eastAsia="Calibri" w:hAnsi="Calibri"/>
      <w:sz w:val="22"/>
      <w:szCs w:val="22"/>
      <w:lang w:eastAsia="en-US"/>
    </w:rPr>
  </w:style>
  <w:style w:type="paragraph" w:styleId="Prrafodelista">
    <w:name w:val="List Paragraph"/>
    <w:basedOn w:val="Normal"/>
    <w:uiPriority w:val="1"/>
    <w:qFormat/>
    <w:rsid w:val="000E4F7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3Car">
    <w:name w:val="Título 3 Car"/>
    <w:basedOn w:val="Fuentedeprrafopredeter"/>
    <w:link w:val="Ttulo3"/>
    <w:semiHidden/>
    <w:rsid w:val="00B645A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B645A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CC423E"/>
    <w:rPr>
      <w:color w:val="800080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rsid w:val="00B5345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andard">
    <w:name w:val="Standard"/>
    <w:rsid w:val="00ED1D30"/>
    <w:pPr>
      <w:suppressAutoHyphens/>
      <w:autoSpaceDN w:val="0"/>
      <w:textAlignment w:val="baseline"/>
    </w:pPr>
    <w:rPr>
      <w:rFonts w:ascii="Arial" w:hAnsi="Arial" w:cs="Arial"/>
      <w:kern w:val="3"/>
      <w:szCs w:val="24"/>
      <w:lang w:eastAsia="zh-CN"/>
    </w:rPr>
  </w:style>
  <w:style w:type="paragraph" w:styleId="Textoindependiente">
    <w:name w:val="Body Text"/>
    <w:basedOn w:val="Normal"/>
    <w:link w:val="TextoindependienteCar"/>
    <w:unhideWhenUsed/>
    <w:rsid w:val="00F13A88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13A88"/>
    <w:rPr>
      <w:sz w:val="24"/>
      <w:szCs w:val="24"/>
    </w:rPr>
  </w:style>
  <w:style w:type="character" w:customStyle="1" w:styleId="Ttulo4Car">
    <w:name w:val="Título 4 Car"/>
    <w:basedOn w:val="Fuentedeprrafopredeter"/>
    <w:link w:val="Ttulo4"/>
    <w:semiHidden/>
    <w:rsid w:val="00BE1AE7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166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>HP</Company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Asociación NEP</cp:lastModifiedBy>
  <cp:revision>3</cp:revision>
  <cp:lastPrinted>2009-10-19T10:25:00Z</cp:lastPrinted>
  <dcterms:created xsi:type="dcterms:W3CDTF">2026-09-10T19:17:00Z</dcterms:created>
  <dcterms:modified xsi:type="dcterms:W3CDTF">2026-09-10T19:26:00Z</dcterms:modified>
</cp:coreProperties>
</file>